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31" w:rsidRPr="00D97DCB" w:rsidRDefault="00254431" w:rsidP="00254431">
      <w:pPr>
        <w:pStyle w:val="3"/>
        <w:jc w:val="center"/>
        <w:rPr>
          <w:rFonts w:ascii="Times New Roman" w:eastAsia="Times New Roman" w:hAnsi="Times New Roman" w:cs="Times New Roman"/>
          <w:sz w:val="56"/>
          <w:szCs w:val="56"/>
        </w:rPr>
      </w:pPr>
      <w:r w:rsidRPr="00D97DCB">
        <w:rPr>
          <w:rStyle w:val="subheading-category"/>
          <w:rFonts w:ascii="Times New Roman" w:hAnsi="Times New Roman" w:cs="Times New Roman"/>
          <w:color w:val="7030A0"/>
          <w:sz w:val="56"/>
          <w:szCs w:val="56"/>
        </w:rPr>
        <w:t>По</w:t>
      </w:r>
      <w:r w:rsidR="000A460E">
        <w:rPr>
          <w:rStyle w:val="subheading-category"/>
          <w:rFonts w:ascii="Times New Roman" w:hAnsi="Times New Roman" w:cs="Times New Roman"/>
          <w:color w:val="7030A0"/>
          <w:sz w:val="56"/>
          <w:szCs w:val="56"/>
        </w:rPr>
        <w:t>рядок проведения</w:t>
      </w:r>
      <w:r w:rsidRPr="00D97DCB">
        <w:rPr>
          <w:rStyle w:val="subheading-category"/>
          <w:rFonts w:ascii="Times New Roman" w:hAnsi="Times New Roman" w:cs="Times New Roman"/>
          <w:color w:val="7030A0"/>
          <w:sz w:val="56"/>
          <w:szCs w:val="56"/>
        </w:rPr>
        <w:t xml:space="preserve"> ЕГЭ</w:t>
      </w:r>
    </w:p>
    <w:p w:rsidR="00254431" w:rsidRDefault="00254431" w:rsidP="00254431">
      <w:pPr>
        <w:shd w:val="clear" w:color="auto" w:fill="FFFFFF"/>
        <w:spacing w:after="0" w:line="240" w:lineRule="auto"/>
        <w:jc w:val="center"/>
        <w:outlineLvl w:val="1"/>
        <w:rPr>
          <w:rFonts w:ascii="Times New Roman" w:eastAsia="Times New Roman" w:hAnsi="Times New Roman" w:cs="Times New Roman"/>
          <w:color w:val="666699"/>
          <w:kern w:val="36"/>
          <w:sz w:val="24"/>
          <w:szCs w:val="24"/>
        </w:rPr>
      </w:pPr>
    </w:p>
    <w:p w:rsidR="00254431" w:rsidRDefault="00254431" w:rsidP="00254431">
      <w:pPr>
        <w:shd w:val="clear" w:color="auto" w:fill="FFFFFF"/>
        <w:spacing w:after="0" w:line="240" w:lineRule="auto"/>
        <w:jc w:val="center"/>
        <w:outlineLvl w:val="1"/>
        <w:rPr>
          <w:rFonts w:ascii="Times New Roman" w:eastAsia="Times New Roman" w:hAnsi="Times New Roman" w:cs="Times New Roman"/>
          <w:color w:val="666699"/>
          <w:kern w:val="36"/>
          <w:sz w:val="24"/>
          <w:szCs w:val="24"/>
        </w:rPr>
      </w:pPr>
    </w:p>
    <w:p w:rsidR="00E34D3C" w:rsidRPr="00872F24" w:rsidRDefault="00E34D3C" w:rsidP="00E34D3C">
      <w:pPr>
        <w:shd w:val="clear" w:color="auto" w:fill="FFFFFF"/>
        <w:spacing w:before="150" w:after="150" w:line="240" w:lineRule="auto"/>
        <w:jc w:val="right"/>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Приложение</w:t>
      </w:r>
    </w:p>
    <w:p w:rsidR="00E34D3C" w:rsidRPr="00872F24" w:rsidRDefault="00E34D3C" w:rsidP="00E34D3C">
      <w:pPr>
        <w:shd w:val="clear" w:color="auto" w:fill="FFFFFF"/>
        <w:spacing w:before="150" w:after="150" w:line="240" w:lineRule="auto"/>
        <w:jc w:val="right"/>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Утвержден</w:t>
      </w:r>
    </w:p>
    <w:p w:rsidR="00E34D3C" w:rsidRPr="00872F24" w:rsidRDefault="00E34D3C" w:rsidP="00E34D3C">
      <w:pPr>
        <w:shd w:val="clear" w:color="auto" w:fill="FFFFFF"/>
        <w:spacing w:before="150" w:after="150" w:line="240" w:lineRule="auto"/>
        <w:jc w:val="right"/>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приказом Министерства образования</w:t>
      </w:r>
    </w:p>
    <w:p w:rsidR="00E34D3C" w:rsidRPr="00872F24" w:rsidRDefault="00E34D3C" w:rsidP="00E34D3C">
      <w:pPr>
        <w:shd w:val="clear" w:color="auto" w:fill="FFFFFF"/>
        <w:spacing w:before="150" w:after="150" w:line="240" w:lineRule="auto"/>
        <w:jc w:val="right"/>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и науки Российской Федерации</w:t>
      </w:r>
    </w:p>
    <w:p w:rsidR="00E34D3C" w:rsidRPr="00872F24" w:rsidRDefault="00E34D3C" w:rsidP="00E34D3C">
      <w:pPr>
        <w:shd w:val="clear" w:color="auto" w:fill="FFFFFF"/>
        <w:spacing w:before="150" w:after="150" w:line="240" w:lineRule="auto"/>
        <w:jc w:val="right"/>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от 26 декабря 2013 г. N 1400</w:t>
      </w:r>
    </w:p>
    <w:p w:rsidR="00E34D3C" w:rsidRPr="00872F24" w:rsidRDefault="00E34D3C" w:rsidP="000A460E">
      <w:pPr>
        <w:shd w:val="clear" w:color="auto" w:fill="FFFFFF"/>
        <w:spacing w:after="0" w:line="240" w:lineRule="auto"/>
        <w:jc w:val="center"/>
        <w:outlineLvl w:val="1"/>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ПОРЯДОК</w:t>
      </w:r>
      <w:r w:rsidRPr="00872F24">
        <w:rPr>
          <w:rFonts w:ascii="Times New Roman" w:eastAsia="Times New Roman" w:hAnsi="Times New Roman" w:cs="Times New Roman"/>
          <w:color w:val="000000"/>
          <w:sz w:val="24"/>
          <w:szCs w:val="24"/>
        </w:rPr>
        <w:br/>
        <w:t>ПРОВЕДЕНИЯ ГОСУДАРСТВЕННОЙ ИТОГОВОЙ АТТЕСТАЦИИ</w:t>
      </w:r>
      <w:r w:rsidRPr="00872F24">
        <w:rPr>
          <w:rFonts w:ascii="Times New Roman" w:eastAsia="Times New Roman" w:hAnsi="Times New Roman" w:cs="Times New Roman"/>
          <w:color w:val="000000"/>
          <w:sz w:val="24"/>
          <w:szCs w:val="24"/>
        </w:rPr>
        <w:br/>
        <w:t>ПО ОБРАЗОВАТЕЛЬНЫМ ПРОГРАММАМ СРЕДНЕГО ОБЩЕГО ОБРАЗОВАНИЯ</w:t>
      </w:r>
    </w:p>
    <w:p w:rsidR="00E34D3C" w:rsidRPr="00872F24" w:rsidRDefault="00E34D3C" w:rsidP="00E34D3C">
      <w:pPr>
        <w:spacing w:after="150" w:line="240" w:lineRule="auto"/>
        <w:jc w:val="center"/>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shd w:val="clear" w:color="auto" w:fill="F0F0EB"/>
        </w:rPr>
        <w:t>Список изменяющих документов</w:t>
      </w:r>
    </w:p>
    <w:p w:rsidR="00E34D3C" w:rsidRPr="00872F24" w:rsidRDefault="00E34D3C" w:rsidP="00E34D3C">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I. Общие положения</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 Обучающиеся, являющиеся в текущем учебном году победителями или призерами заключительного этапа </w:t>
      </w:r>
      <w:hyperlink r:id="rId8" w:history="1">
        <w:r w:rsidRPr="00872F24">
          <w:rPr>
            <w:rFonts w:ascii="Times New Roman" w:eastAsia="Times New Roman" w:hAnsi="Times New Roman" w:cs="Times New Roman"/>
            <w:color w:val="666699"/>
            <w:sz w:val="24"/>
            <w:szCs w:val="24"/>
            <w:u w:val="single"/>
          </w:rPr>
          <w:t>всероссийской олимпиады школьников</w:t>
        </w:r>
      </w:hyperlink>
      <w:r w:rsidRPr="00872F24">
        <w:rPr>
          <w:rFonts w:ascii="Times New Roman" w:eastAsia="Times New Roman" w:hAnsi="Times New Roman" w:cs="Times New Roman"/>
          <w:color w:val="000000"/>
          <w:sz w:val="24"/>
          <w:szCs w:val="24"/>
        </w:rPr>
        <w:t>, членами сборных команд Российской Федерации, участвовавших в международных олимпиадах и сформированных в </w:t>
      </w:r>
      <w:hyperlink r:id="rId9"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0" w:history="1">
        <w:r w:rsidRPr="00872F24">
          <w:rPr>
            <w:rFonts w:ascii="Times New Roman" w:eastAsia="Times New Roman" w:hAnsi="Times New Roman" w:cs="Times New Roman"/>
            <w:color w:val="666699"/>
            <w:sz w:val="24"/>
            <w:szCs w:val="24"/>
            <w:u w:val="single"/>
          </w:rPr>
          <w:t>Часть 4 статьи 71</w:t>
        </w:r>
      </w:hyperlink>
      <w:r w:rsidRPr="00872F24">
        <w:rPr>
          <w:rFonts w:ascii="Times New Roman" w:eastAsia="Times New Roman" w:hAnsi="Times New Roman" w:cs="Times New Roman"/>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1" w:history="1">
        <w:r w:rsidRPr="00872F24">
          <w:rPr>
            <w:rFonts w:ascii="Times New Roman" w:eastAsia="Times New Roman" w:hAnsi="Times New Roman" w:cs="Times New Roman"/>
            <w:color w:val="666699"/>
            <w:sz w:val="24"/>
            <w:szCs w:val="24"/>
            <w:u w:val="single"/>
          </w:rPr>
          <w:t>Часть 6 статьи 68</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12" w:history="1">
        <w:r w:rsidRPr="00872F24">
          <w:rPr>
            <w:rFonts w:ascii="Times New Roman" w:eastAsia="Times New Roman" w:hAnsi="Times New Roman" w:cs="Times New Roman"/>
            <w:color w:val="666699"/>
            <w:sz w:val="24"/>
            <w:szCs w:val="24"/>
            <w:u w:val="single"/>
          </w:rPr>
          <w:t>стандарта</w:t>
        </w:r>
      </w:hyperlink>
      <w:r w:rsidRPr="00872F24">
        <w:rPr>
          <w:rFonts w:ascii="Times New Roman" w:eastAsia="Times New Roman" w:hAnsi="Times New Roman" w:cs="Times New Roman"/>
          <w:color w:val="000000"/>
          <w:sz w:val="24"/>
          <w:szCs w:val="24"/>
        </w:rPr>
        <w:t>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3" w:history="1">
        <w:r w:rsidRPr="00872F24">
          <w:rPr>
            <w:rFonts w:ascii="Times New Roman" w:eastAsia="Times New Roman" w:hAnsi="Times New Roman" w:cs="Times New Roman"/>
            <w:color w:val="666699"/>
            <w:sz w:val="24"/>
            <w:szCs w:val="24"/>
            <w:u w:val="single"/>
          </w:rPr>
          <w:t>Часть 4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w:t>
      </w:r>
      <w:r w:rsidRPr="00872F24">
        <w:rPr>
          <w:rFonts w:ascii="Times New Roman" w:eastAsia="Times New Roman" w:hAnsi="Times New Roman" w:cs="Times New Roman"/>
          <w:color w:val="000000"/>
          <w:sz w:val="24"/>
          <w:szCs w:val="24"/>
        </w:rPr>
        <w:lastRenderedPageBreak/>
        <w:t>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 ГИА по всем учебным предметам, указанным в </w:t>
      </w:r>
      <w:hyperlink r:id="rId14" w:anchor="p69" w:tooltip="Ссылка на текущий документ" w:history="1">
        <w:r w:rsidRPr="00872F24">
          <w:rPr>
            <w:rFonts w:ascii="Times New Roman" w:eastAsia="Times New Roman" w:hAnsi="Times New Roman" w:cs="Times New Roman"/>
            <w:color w:val="666699"/>
            <w:sz w:val="24"/>
            <w:szCs w:val="24"/>
            <w:u w:val="single"/>
          </w:rPr>
          <w:t>пункте 5</w:t>
        </w:r>
      </w:hyperlink>
      <w:r w:rsidRPr="00872F24">
        <w:rPr>
          <w:rFonts w:ascii="Times New Roman" w:eastAsia="Times New Roman" w:hAnsi="Times New Roman" w:cs="Times New Roman"/>
          <w:color w:val="000000"/>
          <w:sz w:val="24"/>
          <w:szCs w:val="24"/>
        </w:rPr>
        <w:t> настоящего Порядка (за исключением иностранных языков, а также родного языка и родной литературы), проводится на русском языке.</w:t>
      </w:r>
    </w:p>
    <w:p w:rsidR="00E34D3C" w:rsidRPr="00872F24" w:rsidRDefault="00E34D3C" w:rsidP="00E34D3C">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II. Формы проведения ГИА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 ГИА проводится:</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5" w:history="1">
        <w:r w:rsidRPr="00872F24">
          <w:rPr>
            <w:rFonts w:ascii="Times New Roman" w:eastAsia="Times New Roman" w:hAnsi="Times New Roman" w:cs="Times New Roman"/>
            <w:color w:val="666699"/>
            <w:sz w:val="24"/>
            <w:szCs w:val="24"/>
            <w:u w:val="single"/>
          </w:rPr>
          <w:t>Часть 11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ЕГЭ по математике проводится по двум уровням:</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16" w:history="1">
        <w:r w:rsidRPr="00872F24">
          <w:rPr>
            <w:rFonts w:ascii="Times New Roman" w:eastAsia="Times New Roman" w:hAnsi="Times New Roman" w:cs="Times New Roman"/>
            <w:color w:val="666699"/>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17" w:history="1">
        <w:r w:rsidRPr="00872F24">
          <w:rPr>
            <w:rFonts w:ascii="Times New Roman" w:eastAsia="Times New Roman" w:hAnsi="Times New Roman" w:cs="Times New Roman"/>
            <w:color w:val="666699"/>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18" w:history="1">
        <w:r w:rsidRPr="00872F24">
          <w:rPr>
            <w:rFonts w:ascii="Times New Roman" w:eastAsia="Times New Roman" w:hAnsi="Times New Roman" w:cs="Times New Roman"/>
            <w:color w:val="666699"/>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9"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15.05.2014 N 529)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0"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21" w:history="1">
        <w:r w:rsidRPr="00872F24">
          <w:rPr>
            <w:rFonts w:ascii="Times New Roman" w:eastAsia="Times New Roman" w:hAnsi="Times New Roman" w:cs="Times New Roman"/>
            <w:color w:val="666699"/>
            <w:sz w:val="24"/>
            <w:szCs w:val="24"/>
            <w:u w:val="single"/>
          </w:rPr>
          <w:t>Пункт 1 части 13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22" w:history="1">
        <w:r w:rsidRPr="00872F24">
          <w:rPr>
            <w:rFonts w:ascii="Times New Roman" w:eastAsia="Times New Roman" w:hAnsi="Times New Roman" w:cs="Times New Roman"/>
            <w:color w:val="666699"/>
            <w:sz w:val="24"/>
            <w:szCs w:val="24"/>
            <w:u w:val="single"/>
          </w:rPr>
          <w:t>Пункт 2 части 13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 8 в ред. </w:t>
      </w:r>
      <w:hyperlink r:id="rId23"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15.05.2014 N 529)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4"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III. Участники ГИА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Приказов Минобрнауки России от 05.08.2014 </w:t>
      </w:r>
      <w:hyperlink r:id="rId25" w:history="1">
        <w:r w:rsidRPr="00872F24">
          <w:rPr>
            <w:rFonts w:ascii="Times New Roman" w:eastAsia="Times New Roman" w:hAnsi="Times New Roman" w:cs="Times New Roman"/>
            <w:color w:val="666699"/>
            <w:sz w:val="24"/>
            <w:szCs w:val="24"/>
            <w:u w:val="single"/>
          </w:rPr>
          <w:t>N 923</w:t>
        </w:r>
      </w:hyperlink>
      <w:r w:rsidRPr="00872F24">
        <w:rPr>
          <w:rFonts w:ascii="Times New Roman" w:eastAsia="Times New Roman" w:hAnsi="Times New Roman" w:cs="Times New Roman"/>
          <w:color w:val="000000"/>
          <w:sz w:val="24"/>
          <w:szCs w:val="24"/>
        </w:rPr>
        <w:t>, от 16.01.2015 </w:t>
      </w:r>
      <w:hyperlink r:id="rId26" w:history="1">
        <w:r w:rsidRPr="00872F24">
          <w:rPr>
            <w:rFonts w:ascii="Times New Roman" w:eastAsia="Times New Roman" w:hAnsi="Times New Roman" w:cs="Times New Roman"/>
            <w:color w:val="666699"/>
            <w:sz w:val="24"/>
            <w:szCs w:val="24"/>
            <w:u w:val="single"/>
          </w:rPr>
          <w:t>N 9</w:t>
        </w:r>
      </w:hyperlink>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7"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Изложение вправе писать следующие категории лиц:</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с ограниченными возможностями здоровья или дети-инвалиды и инвалиды;</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w:t>
      </w:r>
      <w:r w:rsidRPr="00872F24">
        <w:rPr>
          <w:rFonts w:ascii="Times New Roman" w:eastAsia="Times New Roman" w:hAnsi="Times New Roman" w:cs="Times New Roman"/>
          <w:color w:val="000000"/>
          <w:sz w:val="24"/>
          <w:szCs w:val="24"/>
        </w:rPr>
        <w:lastRenderedPageBreak/>
        <w:t>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Вскрытие комплекта тем итогового сочинения (текстов изложений) до начала проведения итогового сочинения (изложения) не допускается.</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Результатом итогового сочинения (изложения) является "зачет" или "незачет".</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получившие по итоговому сочинению (изложению) неудовлетворительный результат ("незачет");</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 9.1 в ред. </w:t>
      </w:r>
      <w:hyperlink r:id="rId28"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9"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30" w:history="1">
        <w:r w:rsidRPr="00872F24">
          <w:rPr>
            <w:rFonts w:ascii="Times New Roman" w:eastAsia="Times New Roman" w:hAnsi="Times New Roman" w:cs="Times New Roman"/>
            <w:color w:val="666699"/>
            <w:sz w:val="24"/>
            <w:szCs w:val="24"/>
            <w:u w:val="single"/>
          </w:rPr>
          <w:t>Часть 3 статьи 34</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31"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32"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11. Выбранные обучающимся учебные предметы, уровень ЕГЭ по математике, форма (формы) ГИА (для обучающихся, указанных в </w:t>
      </w:r>
      <w:hyperlink r:id="rId33" w:anchor="p95" w:tooltip="Ссылка на текущий документ" w:history="1">
        <w:r w:rsidRPr="00872F24">
          <w:rPr>
            <w:rFonts w:ascii="Times New Roman" w:eastAsia="Times New Roman" w:hAnsi="Times New Roman" w:cs="Times New Roman"/>
            <w:color w:val="666699"/>
            <w:sz w:val="24"/>
            <w:szCs w:val="24"/>
            <w:u w:val="single"/>
          </w:rPr>
          <w:t>пункте 8</w:t>
        </w:r>
      </w:hyperlink>
      <w:r w:rsidRPr="00872F24">
        <w:rPr>
          <w:rFonts w:ascii="Times New Roman" w:eastAsia="Times New Roman" w:hAnsi="Times New Roman" w:cs="Times New Roman"/>
          <w:color w:val="000000"/>
          <w:sz w:val="24"/>
          <w:szCs w:val="24"/>
        </w:rPr>
        <w:t> настоящего Порядка) указываются им в заявлении.</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34"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35"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36" w:anchor="p123" w:tooltip="Ссылка на текущий документ" w:history="1">
        <w:r w:rsidRPr="00872F24">
          <w:rPr>
            <w:rFonts w:ascii="Times New Roman" w:eastAsia="Times New Roman" w:hAnsi="Times New Roman" w:cs="Times New Roman"/>
            <w:color w:val="666699"/>
            <w:sz w:val="24"/>
            <w:szCs w:val="24"/>
            <w:u w:val="single"/>
          </w:rPr>
          <w:t>пункте 10</w:t>
        </w:r>
      </w:hyperlink>
      <w:r w:rsidRPr="00872F24">
        <w:rPr>
          <w:rFonts w:ascii="Times New Roman" w:eastAsia="Times New Roman" w:hAnsi="Times New Roman" w:cs="Times New Roman"/>
          <w:color w:val="000000"/>
          <w:sz w:val="24"/>
          <w:szCs w:val="24"/>
        </w:rPr>
        <w:t>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37"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38"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участия в ЕГЭ в феврале обучающиеся и выпускники прошлых лет подают заявление до 1 декабря.</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39" w:history="1">
        <w:r w:rsidRPr="00872F24">
          <w:rPr>
            <w:rFonts w:ascii="Times New Roman" w:eastAsia="Times New Roman" w:hAnsi="Times New Roman" w:cs="Times New Roman"/>
            <w:color w:val="666699"/>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w:t>
      </w:r>
      <w:r w:rsidRPr="00872F24">
        <w:rPr>
          <w:rFonts w:ascii="Times New Roman" w:eastAsia="Times New Roman" w:hAnsi="Times New Roman" w:cs="Times New Roman"/>
          <w:color w:val="000000"/>
          <w:sz w:val="24"/>
          <w:szCs w:val="24"/>
        </w:rPr>
        <w:lastRenderedPageBreak/>
        <w:t>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40"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41"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42"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43"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44"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45"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46"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47"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исключен. - </w:t>
      </w:r>
      <w:hyperlink r:id="rId48" w:history="1">
        <w:r w:rsidRPr="00872F24">
          <w:rPr>
            <w:rFonts w:ascii="Times New Roman" w:eastAsia="Times New Roman" w:hAnsi="Times New Roman" w:cs="Times New Roman"/>
            <w:color w:val="666699"/>
            <w:sz w:val="24"/>
            <w:szCs w:val="24"/>
            <w:u w:val="single"/>
          </w:rPr>
          <w:t>Приказ</w:t>
        </w:r>
      </w:hyperlink>
      <w:r w:rsidRPr="00872F24">
        <w:rPr>
          <w:rFonts w:ascii="Times New Roman" w:eastAsia="Times New Roman" w:hAnsi="Times New Roman" w:cs="Times New Roman"/>
          <w:color w:val="000000"/>
          <w:sz w:val="24"/>
          <w:szCs w:val="24"/>
        </w:rPr>
        <w:t> Минобрнауки России от 05.08.2014 N 923.</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49"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12. Заявления, указанные в </w:t>
      </w:r>
      <w:hyperlink r:id="rId50" w:anchor="p130" w:tooltip="Ссылка на текущий документ" w:history="1">
        <w:r w:rsidRPr="00872F24">
          <w:rPr>
            <w:rFonts w:ascii="Times New Roman" w:eastAsia="Times New Roman" w:hAnsi="Times New Roman" w:cs="Times New Roman"/>
            <w:color w:val="666699"/>
            <w:sz w:val="24"/>
            <w:szCs w:val="24"/>
            <w:u w:val="single"/>
          </w:rPr>
          <w:t>пункте 11</w:t>
        </w:r>
      </w:hyperlink>
      <w:r w:rsidRPr="00872F24">
        <w:rPr>
          <w:rFonts w:ascii="Times New Roman" w:eastAsia="Times New Roman" w:hAnsi="Times New Roman" w:cs="Times New Roman"/>
          <w:color w:val="000000"/>
          <w:sz w:val="24"/>
          <w:szCs w:val="24"/>
        </w:rPr>
        <w:t>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1" w:history="1">
        <w:r w:rsidRPr="00872F24">
          <w:rPr>
            <w:rFonts w:ascii="Times New Roman" w:eastAsia="Times New Roman" w:hAnsi="Times New Roman" w:cs="Times New Roman"/>
            <w:color w:val="666699"/>
            <w:sz w:val="24"/>
            <w:szCs w:val="24"/>
            <w:u w:val="single"/>
          </w:rPr>
          <w:t>(законными представителями)</w:t>
        </w:r>
      </w:hyperlink>
      <w:r w:rsidRPr="00872F24">
        <w:rPr>
          <w:rFonts w:ascii="Times New Roman" w:eastAsia="Times New Roman" w:hAnsi="Times New Roman" w:cs="Times New Roman"/>
          <w:color w:val="000000"/>
          <w:sz w:val="24"/>
          <w:szCs w:val="24"/>
        </w:rPr>
        <w:t>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w:t>
      </w:r>
      <w:hyperlink r:id="rId52" w:tooltip="Ссылка на список документов"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доверенности.</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3"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54"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переводом с иностранного языка.</w:t>
      </w:r>
    </w:p>
    <w:p w:rsidR="00E34D3C" w:rsidRPr="00872F24" w:rsidRDefault="00E34D3C" w:rsidP="00E34D3C">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IV. Организация проведения ГИА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13. Рособрнадзор осуществляет следующие функции в рамках проведения ГИА: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55"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56"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устанавливает </w:t>
      </w:r>
      <w:hyperlink r:id="rId57" w:tooltip="Ссылка на список документов" w:history="1">
        <w:r w:rsidRPr="00872F24">
          <w:rPr>
            <w:rFonts w:ascii="Times New Roman" w:eastAsia="Times New Roman" w:hAnsi="Times New Roman" w:cs="Times New Roman"/>
            <w:color w:val="666699"/>
            <w:sz w:val="24"/>
            <w:szCs w:val="24"/>
            <w:u w:val="single"/>
          </w:rPr>
          <w:t>порядок</w:t>
        </w:r>
      </w:hyperlink>
      <w:r w:rsidRPr="00872F24">
        <w:rPr>
          <w:rFonts w:ascii="Times New Roman" w:eastAsia="Times New Roman" w:hAnsi="Times New Roman" w:cs="Times New Roman"/>
          <w:color w:val="000000"/>
          <w:sz w:val="24"/>
          <w:szCs w:val="24"/>
        </w:rPr>
        <w:t>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58" w:history="1">
        <w:r w:rsidRPr="00872F24">
          <w:rPr>
            <w:rFonts w:ascii="Times New Roman" w:eastAsia="Times New Roman" w:hAnsi="Times New Roman" w:cs="Times New Roman"/>
            <w:color w:val="666699"/>
            <w:sz w:val="24"/>
            <w:szCs w:val="24"/>
            <w:u w:val="single"/>
          </w:rPr>
          <w:t>Часть 11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осуществляет методическое обеспечение проведения ГИА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59" w:history="1">
        <w:r w:rsidRPr="00872F24">
          <w:rPr>
            <w:rFonts w:ascii="Times New Roman" w:eastAsia="Times New Roman" w:hAnsi="Times New Roman" w:cs="Times New Roman"/>
            <w:color w:val="666699"/>
            <w:sz w:val="24"/>
            <w:szCs w:val="24"/>
            <w:u w:val="single"/>
          </w:rPr>
          <w:t>Часть 14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60" w:history="1">
        <w:r w:rsidRPr="00872F24">
          <w:rPr>
            <w:rFonts w:ascii="Times New Roman" w:eastAsia="Times New Roman" w:hAnsi="Times New Roman" w:cs="Times New Roman"/>
            <w:color w:val="666699"/>
            <w:sz w:val="24"/>
            <w:szCs w:val="24"/>
            <w:u w:val="single"/>
          </w:rPr>
          <w:t>Пункт 2 части 12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&lt;2&gt; </w:t>
      </w:r>
      <w:hyperlink r:id="rId61" w:history="1">
        <w:r w:rsidRPr="00872F24">
          <w:rPr>
            <w:rFonts w:ascii="Times New Roman" w:eastAsia="Times New Roman" w:hAnsi="Times New Roman" w:cs="Times New Roman"/>
            <w:color w:val="666699"/>
            <w:sz w:val="24"/>
            <w:szCs w:val="24"/>
            <w:u w:val="single"/>
          </w:rPr>
          <w:t>Пункт 2 части 9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62" w:history="1">
        <w:r w:rsidRPr="00872F24">
          <w:rPr>
            <w:rFonts w:ascii="Times New Roman" w:eastAsia="Times New Roman" w:hAnsi="Times New Roman" w:cs="Times New Roman"/>
            <w:color w:val="666699"/>
            <w:sz w:val="24"/>
            <w:szCs w:val="24"/>
            <w:u w:val="single"/>
          </w:rPr>
          <w:t>Часть 14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организует централизованную проверку экзаменационных работ обучающихся, выполненных на основе КИМ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63" w:history="1">
        <w:r w:rsidRPr="00872F24">
          <w:rPr>
            <w:rFonts w:ascii="Times New Roman" w:eastAsia="Times New Roman" w:hAnsi="Times New Roman" w:cs="Times New Roman"/>
            <w:color w:val="666699"/>
            <w:sz w:val="24"/>
            <w:szCs w:val="24"/>
            <w:u w:val="single"/>
          </w:rPr>
          <w:t>Часть 14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определяет минимальное </w:t>
      </w:r>
      <w:hyperlink r:id="rId64" w:tooltip="Ссылка на список документов" w:history="1">
        <w:r w:rsidRPr="00872F24">
          <w:rPr>
            <w:rFonts w:ascii="Times New Roman" w:eastAsia="Times New Roman" w:hAnsi="Times New Roman" w:cs="Times New Roman"/>
            <w:color w:val="666699"/>
            <w:sz w:val="24"/>
            <w:szCs w:val="24"/>
            <w:u w:val="single"/>
          </w:rPr>
          <w:t>количество</w:t>
        </w:r>
      </w:hyperlink>
      <w:r w:rsidRPr="00872F24">
        <w:rPr>
          <w:rFonts w:ascii="Times New Roman" w:eastAsia="Times New Roman" w:hAnsi="Times New Roman" w:cs="Times New Roman"/>
          <w:color w:val="000000"/>
          <w:sz w:val="24"/>
          <w:szCs w:val="24"/>
        </w:rPr>
        <w:t> баллов ЕГЭ, подтверждающее освоение образовательной программы среднего общего образования (далее - минимальное количество баллов)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65" w:history="1">
        <w:r w:rsidRPr="00872F24">
          <w:rPr>
            <w:rFonts w:ascii="Times New Roman" w:eastAsia="Times New Roman" w:hAnsi="Times New Roman" w:cs="Times New Roman"/>
            <w:color w:val="666699"/>
            <w:sz w:val="24"/>
            <w:szCs w:val="24"/>
            <w:u w:val="single"/>
          </w:rPr>
          <w:t>Часть 14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66"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устанавливаемом Правительством Российской Федерации &lt;2&gt;;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67" w:history="1">
        <w:r w:rsidRPr="00872F24">
          <w:rPr>
            <w:rFonts w:ascii="Times New Roman" w:eastAsia="Times New Roman" w:hAnsi="Times New Roman" w:cs="Times New Roman"/>
            <w:color w:val="666699"/>
            <w:sz w:val="24"/>
            <w:szCs w:val="24"/>
            <w:u w:val="single"/>
          </w:rPr>
          <w:t>Пункт 1 части 2 статьи 98</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&lt;2&gt; </w:t>
      </w:r>
      <w:hyperlink r:id="rId68" w:history="1">
        <w:r w:rsidRPr="00872F24">
          <w:rPr>
            <w:rFonts w:ascii="Times New Roman" w:eastAsia="Times New Roman" w:hAnsi="Times New Roman" w:cs="Times New Roman"/>
            <w:color w:val="666699"/>
            <w:sz w:val="24"/>
            <w:szCs w:val="24"/>
            <w:u w:val="single"/>
          </w:rPr>
          <w:t>Часть 4 статьи 98</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69" w:history="1">
        <w:r w:rsidRPr="00872F24">
          <w:rPr>
            <w:rFonts w:ascii="Times New Roman" w:eastAsia="Times New Roman" w:hAnsi="Times New Roman" w:cs="Times New Roman"/>
            <w:color w:val="666699"/>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05.08.2014 N 923, в ред. </w:t>
      </w:r>
      <w:hyperlink r:id="rId70"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71"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72" w:history="1">
        <w:r w:rsidRPr="00872F24">
          <w:rPr>
            <w:rFonts w:ascii="Times New Roman" w:eastAsia="Times New Roman" w:hAnsi="Times New Roman" w:cs="Times New Roman"/>
            <w:color w:val="666699"/>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73"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74" w:history="1">
        <w:r w:rsidRPr="00872F24">
          <w:rPr>
            <w:rFonts w:ascii="Times New Roman" w:eastAsia="Times New Roman" w:hAnsi="Times New Roman" w:cs="Times New Roman"/>
            <w:color w:val="666699"/>
            <w:sz w:val="24"/>
            <w:szCs w:val="24"/>
            <w:u w:val="single"/>
          </w:rPr>
          <w:t>Пункт 1 части 9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устанавливают форму и порядок проведения ГИА для обучающихся, изучавших родной язык и родную литературу;</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разрабатывают экзаменационные материалы для проведения ГИА по родному языку и родной литературе;</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5" w:anchor="p378" w:tooltip="Ссылка на текущий документ" w:history="1">
        <w:r w:rsidRPr="00872F24">
          <w:rPr>
            <w:rFonts w:ascii="Times New Roman" w:eastAsia="Times New Roman" w:hAnsi="Times New Roman" w:cs="Times New Roman"/>
            <w:color w:val="666699"/>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76"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устанавливаемом Правительством Российской Федерации &lt;2&gt;;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77" w:history="1">
        <w:r w:rsidRPr="00872F24">
          <w:rPr>
            <w:rFonts w:ascii="Times New Roman" w:eastAsia="Times New Roman" w:hAnsi="Times New Roman" w:cs="Times New Roman"/>
            <w:color w:val="666699"/>
            <w:sz w:val="24"/>
            <w:szCs w:val="24"/>
            <w:u w:val="single"/>
          </w:rPr>
          <w:t>Пункт 2 части 2 статьи 98</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&lt;2&gt; </w:t>
      </w:r>
      <w:hyperlink r:id="rId78" w:history="1">
        <w:r w:rsidRPr="00872F24">
          <w:rPr>
            <w:rFonts w:ascii="Times New Roman" w:eastAsia="Times New Roman" w:hAnsi="Times New Roman" w:cs="Times New Roman"/>
            <w:color w:val="666699"/>
            <w:sz w:val="24"/>
            <w:szCs w:val="24"/>
            <w:u w:val="single"/>
          </w:rPr>
          <w:t>Часть 4 статьи 98</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организуют информирование обучающихся и их родителей </w:t>
      </w:r>
      <w:hyperlink r:id="rId79" w:history="1">
        <w:r w:rsidRPr="00872F24">
          <w:rPr>
            <w:rFonts w:ascii="Times New Roman" w:eastAsia="Times New Roman" w:hAnsi="Times New Roman" w:cs="Times New Roman"/>
            <w:color w:val="666699"/>
            <w:sz w:val="24"/>
            <w:szCs w:val="24"/>
            <w:u w:val="single"/>
          </w:rPr>
          <w:t>(законных представителей)</w:t>
        </w:r>
      </w:hyperlink>
      <w:r w:rsidRPr="00872F24">
        <w:rPr>
          <w:rFonts w:ascii="Times New Roman" w:eastAsia="Times New Roman" w:hAnsi="Times New Roman" w:cs="Times New Roman"/>
          <w:color w:val="000000"/>
          <w:sz w:val="24"/>
          <w:szCs w:val="24"/>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проведение ГИА в ППЭ в соответствии с требованиями настоящего Порядка;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обработку и проверку экзаменационных работ в соответствии с настоящим Порядком;</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осуществляют аккредитацию граждан в качестве общественных наблюдателей в </w:t>
      </w:r>
      <w:hyperlink r:id="rId80"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устанавливаемом Минобрнауки России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81" w:history="1">
        <w:r w:rsidRPr="00872F24">
          <w:rPr>
            <w:rFonts w:ascii="Times New Roman" w:eastAsia="Times New Roman" w:hAnsi="Times New Roman" w:cs="Times New Roman"/>
            <w:color w:val="666699"/>
            <w:sz w:val="24"/>
            <w:szCs w:val="24"/>
            <w:u w:val="single"/>
          </w:rPr>
          <w:t>Пункт 1 части 15 статьи 59</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определяют порядок проведения, а также порядок и сроки проверки итогового сочинения (изложения) как условия допуска к ГИА;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82" w:history="1">
        <w:r w:rsidRPr="00872F24">
          <w:rPr>
            <w:rFonts w:ascii="Times New Roman" w:eastAsia="Times New Roman" w:hAnsi="Times New Roman" w:cs="Times New Roman"/>
            <w:color w:val="666699"/>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05.08.2014 N 923)</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исключен. - </w:t>
      </w:r>
      <w:hyperlink r:id="rId83" w:history="1">
        <w:r w:rsidRPr="00872F24">
          <w:rPr>
            <w:rFonts w:ascii="Times New Roman" w:eastAsia="Times New Roman" w:hAnsi="Times New Roman" w:cs="Times New Roman"/>
            <w:color w:val="666699"/>
            <w:sz w:val="24"/>
            <w:szCs w:val="24"/>
            <w:u w:val="single"/>
          </w:rPr>
          <w:t>Приказ</w:t>
        </w:r>
      </w:hyperlink>
      <w:r w:rsidRPr="00872F24">
        <w:rPr>
          <w:rFonts w:ascii="Times New Roman" w:eastAsia="Times New Roman" w:hAnsi="Times New Roman" w:cs="Times New Roman"/>
          <w:color w:val="000000"/>
          <w:sz w:val="24"/>
          <w:szCs w:val="24"/>
        </w:rPr>
        <w:t> Минобрнауки России от 16.01.2015 N 9.</w:t>
      </w:r>
    </w:p>
    <w:p w:rsidR="00E34D3C" w:rsidRPr="00872F24" w:rsidRDefault="00E34D3C" w:rsidP="00E34D3C">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84" w:history="1">
        <w:r w:rsidRPr="00872F24">
          <w:rPr>
            <w:rFonts w:ascii="Times New Roman" w:eastAsia="Times New Roman" w:hAnsi="Times New Roman" w:cs="Times New Roman"/>
            <w:color w:val="666699"/>
            <w:sz w:val="24"/>
            <w:szCs w:val="24"/>
            <w:u w:val="single"/>
          </w:rPr>
          <w:t>редакции</w:t>
        </w:r>
      </w:hyperlink>
      <w:r w:rsidRPr="00872F24">
        <w:rPr>
          <w:rFonts w:ascii="Times New Roman" w:eastAsia="Times New Roman" w:hAnsi="Times New Roman" w:cs="Times New Roman"/>
          <w:sz w:val="24"/>
          <w:szCs w:val="24"/>
        </w:rPr>
        <w: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15. Учредители, МИД России и загранучреждения обеспечивают проведение ГИА за пределами территории Российской Федерации, в том числе:</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85" w:anchor="p378" w:tooltip="Ссылка на текущий документ" w:history="1">
        <w:r w:rsidRPr="00872F24">
          <w:rPr>
            <w:rFonts w:ascii="Times New Roman" w:eastAsia="Times New Roman" w:hAnsi="Times New Roman" w:cs="Times New Roman"/>
            <w:color w:val="666699"/>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организуют внесение сведений в федеральную информационную систему в </w:t>
      </w:r>
      <w:hyperlink r:id="rId86" w:history="1">
        <w:r w:rsidRPr="00872F24">
          <w:rPr>
            <w:rFonts w:ascii="Times New Roman" w:eastAsia="Times New Roman" w:hAnsi="Times New Roman" w:cs="Times New Roman"/>
            <w:color w:val="666699"/>
            <w:sz w:val="24"/>
            <w:szCs w:val="24"/>
            <w:u w:val="single"/>
          </w:rPr>
          <w:t>порядке</w:t>
        </w:r>
      </w:hyperlink>
      <w:r w:rsidRPr="00872F24">
        <w:rPr>
          <w:rFonts w:ascii="Times New Roman" w:eastAsia="Times New Roman" w:hAnsi="Times New Roman" w:cs="Times New Roman"/>
          <w:color w:val="000000"/>
          <w:sz w:val="24"/>
          <w:szCs w:val="24"/>
        </w:rPr>
        <w:t>, устанавливаемом Правительством Российской Федерации &lt;1&gt;;</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87" w:history="1">
        <w:r w:rsidRPr="00872F24">
          <w:rPr>
            <w:rFonts w:ascii="Times New Roman" w:eastAsia="Times New Roman" w:hAnsi="Times New Roman" w:cs="Times New Roman"/>
            <w:color w:val="666699"/>
            <w:sz w:val="24"/>
            <w:szCs w:val="24"/>
            <w:u w:val="single"/>
          </w:rPr>
          <w:t>Часть 4 статьи 98</w:t>
        </w:r>
      </w:hyperlink>
      <w:r w:rsidRPr="00872F24">
        <w:rPr>
          <w:rFonts w:ascii="Times New Roman" w:eastAsia="Times New Roman" w:hAnsi="Times New Roman" w:cs="Times New Roman"/>
          <w:color w:val="000000"/>
          <w:sz w:val="24"/>
          <w:szCs w:val="24"/>
        </w:rPr>
        <w:t> Федерального закона.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организуют информирование обучающихся и их родителей </w:t>
      </w:r>
      <w:hyperlink r:id="rId88" w:history="1">
        <w:r w:rsidRPr="00872F24">
          <w:rPr>
            <w:rFonts w:ascii="Times New Roman" w:eastAsia="Times New Roman" w:hAnsi="Times New Roman" w:cs="Times New Roman"/>
            <w:color w:val="666699"/>
            <w:sz w:val="24"/>
            <w:szCs w:val="24"/>
            <w:u w:val="single"/>
          </w:rPr>
          <w:t>(законных представителей)</w:t>
        </w:r>
      </w:hyperlink>
      <w:r w:rsidRPr="00872F24">
        <w:rPr>
          <w:rFonts w:ascii="Times New Roman" w:eastAsia="Times New Roman" w:hAnsi="Times New Roman" w:cs="Times New Roman"/>
          <w:color w:val="000000"/>
          <w:sz w:val="24"/>
          <w:szCs w:val="24"/>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проведение ГИА в ППЭ в соответствии с требованиями настоящего Порядка;</w:t>
      </w:r>
    </w:p>
    <w:p w:rsidR="00E34D3C" w:rsidRPr="00872F24" w:rsidRDefault="00E34D3C" w:rsidP="00E34D3C">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обработку экзаменационных работ в соответствии с требованиями настоящего Порядка;</w:t>
      </w:r>
    </w:p>
    <w:p w:rsidR="00E34D3C" w:rsidRPr="00872F24" w:rsidRDefault="00E34D3C" w:rsidP="00E34D3C">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89" w:anchor="p580" w:tooltip="Ссылка на текущий документ" w:history="1">
        <w:r w:rsidRPr="00872F24">
          <w:rPr>
            <w:rFonts w:ascii="Times New Roman" w:eastAsia="Times New Roman" w:hAnsi="Times New Roman" w:cs="Times New Roman"/>
            <w:color w:val="666699"/>
            <w:sz w:val="24"/>
            <w:szCs w:val="24"/>
            <w:u w:val="single"/>
          </w:rPr>
          <w:t>пунктом 72</w:t>
        </w:r>
      </w:hyperlink>
      <w:r w:rsidRPr="00872F24">
        <w:rPr>
          <w:rFonts w:ascii="Times New Roman" w:eastAsia="Times New Roman" w:hAnsi="Times New Roman" w:cs="Times New Roman"/>
          <w:color w:val="000000"/>
          <w:sz w:val="24"/>
          <w:szCs w:val="24"/>
        </w:rPr>
        <w:t> настоящего Порядка сроки;</w:t>
      </w:r>
    </w:p>
    <w:p w:rsidR="00872F24" w:rsidRPr="00872F24" w:rsidRDefault="00E34D3C" w:rsidP="00872F24">
      <w:pPr>
        <w:pStyle w:val="a4"/>
        <w:shd w:val="clear" w:color="auto" w:fill="FFFFFF"/>
        <w:spacing w:before="150" w:beforeAutospacing="0" w:after="150" w:afterAutospacing="0"/>
        <w:jc w:val="both"/>
        <w:rPr>
          <w:color w:val="000000"/>
        </w:rPr>
      </w:pPr>
      <w:r w:rsidRPr="00872F24">
        <w:rPr>
          <w:color w:val="000000"/>
        </w:rPr>
        <w:t>осуществляют аккредитацию граждан в качестве общественных наблюдателей в </w:t>
      </w:r>
      <w:hyperlink r:id="rId90" w:history="1">
        <w:r w:rsidRPr="00872F24">
          <w:rPr>
            <w:color w:val="666699"/>
            <w:u w:val="single"/>
          </w:rPr>
          <w:t>порядке</w:t>
        </w:r>
      </w:hyperlink>
      <w:r w:rsidRPr="00872F24">
        <w:rPr>
          <w:color w:val="000000"/>
        </w:rPr>
        <w:t>, устанавливаемом Минобрнауки России &lt;1&gt;;</w:t>
      </w:r>
      <w:r w:rsidR="00872F24" w:rsidRPr="00872F24">
        <w:rPr>
          <w:color w:val="000000"/>
        </w:rPr>
        <w:t>определяют порядок проведения, а также порядок и сроки проверки итогового сочинения (изложения) как условия допуска к ГИА;</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91" w:history="1">
        <w:r w:rsidRPr="00872F24">
          <w:rPr>
            <w:rFonts w:ascii="Times New Roman" w:eastAsia="Times New Roman" w:hAnsi="Times New Roman" w:cs="Times New Roman"/>
            <w:color w:val="0000FF"/>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исключен. - </w:t>
      </w:r>
      <w:hyperlink r:id="rId92" w:history="1">
        <w:r w:rsidRPr="00872F24">
          <w:rPr>
            <w:rFonts w:ascii="Times New Roman" w:eastAsia="Times New Roman" w:hAnsi="Times New Roman" w:cs="Times New Roman"/>
            <w:color w:val="0000FF"/>
            <w:sz w:val="24"/>
            <w:szCs w:val="24"/>
            <w:u w:val="single"/>
          </w:rPr>
          <w:t>Приказ</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93"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94" w:history="1">
        <w:r w:rsidRPr="00872F24">
          <w:rPr>
            <w:rFonts w:ascii="Times New Roman" w:eastAsia="Times New Roman" w:hAnsi="Times New Roman" w:cs="Times New Roman"/>
            <w:color w:val="0000FF"/>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95"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96"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 сроках проведения итогового сочинения (изложения), ГИА - не позднее чем за месяц до завершения срока подачи заявления;</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97"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98"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 сроках, местах и порядке подачи и рассмотрения апелляций - не позднее чем за месяц до начала экзаменов;</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99"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00"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(в ред. </w:t>
      </w:r>
      <w:hyperlink r:id="rId101"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02"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03" w:history="1">
        <w:r w:rsidRPr="00872F24">
          <w:rPr>
            <w:rFonts w:ascii="Times New Roman" w:eastAsia="Times New Roman" w:hAnsi="Times New Roman" w:cs="Times New Roman"/>
            <w:color w:val="0000FF"/>
            <w:sz w:val="24"/>
            <w:szCs w:val="24"/>
            <w:u w:val="single"/>
          </w:rPr>
          <w:t>законодательством</w:t>
        </w:r>
      </w:hyperlink>
      <w:r w:rsidRPr="00872F24">
        <w:rPr>
          <w:rFonts w:ascii="Times New Roman" w:eastAsia="Times New Roman" w:hAnsi="Times New Roman" w:cs="Times New Roman"/>
          <w:color w:val="000000"/>
          <w:sz w:val="24"/>
          <w:szCs w:val="24"/>
        </w:rPr>
        <w:t> Российской Федерации организацией (далее - уполномоченная организация).</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4" w:history="1">
        <w:r w:rsidRPr="00872F24">
          <w:rPr>
            <w:rFonts w:ascii="Times New Roman" w:eastAsia="Times New Roman" w:hAnsi="Times New Roman" w:cs="Times New Roman"/>
            <w:color w:val="0000FF"/>
            <w:sz w:val="24"/>
            <w:szCs w:val="24"/>
            <w:u w:val="single"/>
          </w:rPr>
          <w:t>законодательством</w:t>
        </w:r>
      </w:hyperlink>
      <w:r w:rsidRPr="00872F24">
        <w:rPr>
          <w:rFonts w:ascii="Times New Roman" w:eastAsia="Times New Roman" w:hAnsi="Times New Roman" w:cs="Times New Roman"/>
          <w:color w:val="000000"/>
          <w:sz w:val="24"/>
          <w:szCs w:val="24"/>
        </w:rPr>
        <w:t> Российской Федерации организациями - региональными центрами обработки информации (далее - РЦОИ).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исключен. - </w:t>
      </w:r>
      <w:hyperlink r:id="rId105" w:history="1">
        <w:r w:rsidRPr="00872F24">
          <w:rPr>
            <w:rFonts w:ascii="Times New Roman" w:eastAsia="Times New Roman" w:hAnsi="Times New Roman" w:cs="Times New Roman"/>
            <w:color w:val="0000FF"/>
            <w:sz w:val="24"/>
            <w:szCs w:val="24"/>
            <w:u w:val="single"/>
          </w:rPr>
          <w:t>Приказ</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06"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07"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08"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Председатель ГЭК:</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организует формирование состава ГЭК;</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09"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10"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11" w:anchor="p378" w:tooltip="Ссылка на текущий документ" w:history="1">
        <w:r w:rsidRPr="00872F24">
          <w:rPr>
            <w:rFonts w:ascii="Times New Roman" w:eastAsia="Times New Roman" w:hAnsi="Times New Roman" w:cs="Times New Roman"/>
            <w:color w:val="0000FF"/>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12"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13"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w:t>
      </w:r>
      <w:r w:rsidRPr="00872F24">
        <w:rPr>
          <w:rFonts w:ascii="Times New Roman" w:eastAsia="Times New Roman" w:hAnsi="Times New Roman" w:cs="Times New Roman"/>
          <w:color w:val="000000"/>
          <w:sz w:val="24"/>
          <w:szCs w:val="24"/>
        </w:rPr>
        <w:lastRenderedPageBreak/>
        <w:t>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рассматривает результаты проведения ГИА и принимает решения об утверждении, изменении и (или) аннулировании результатов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принимает решения о допуске (повторном допуске) к сдаче ГИА в случаях, установленных настоящим Порядком.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20. Члены ГЭК:</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14"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15"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наличие высшего образования;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соответствие квалификационным требованиям, указанным в квалификационных справочниках, и (или) профессиональных стандартах;</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16" w:history="1">
        <w:r w:rsidRPr="00872F24">
          <w:rPr>
            <w:rFonts w:ascii="Times New Roman" w:eastAsia="Times New Roman" w:hAnsi="Times New Roman" w:cs="Times New Roman"/>
            <w:color w:val="0000FF"/>
            <w:sz w:val="24"/>
            <w:szCs w:val="24"/>
            <w:u w:val="single"/>
          </w:rPr>
          <w:t>Часть 14 статьи 59</w:t>
        </w:r>
      </w:hyperlink>
      <w:r w:rsidRPr="00872F24">
        <w:rPr>
          <w:rFonts w:ascii="Times New Roman" w:eastAsia="Times New Roman" w:hAnsi="Times New Roman" w:cs="Times New Roman"/>
          <w:color w:val="000000"/>
          <w:sz w:val="24"/>
          <w:szCs w:val="24"/>
        </w:rPr>
        <w:t> Федерального закона.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Председатель предметной комиссии: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по согласованию с руководителем РЦОИ формирует график работы предметной комиссии;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осуществляет консультирование экспертов по вопросам оценивания экзаменационных работ;</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взаимодействует с руководителем РЦОИ, председателем конфликтной комиссии, Комиссией по разработке КИМ;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представляет в ГЭК информацию о нарушении экспертом установленного порядка проведения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Конфликтная комиссия: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информирует обучающихся, выпускников прошлых лет, подавших апелляции, и (или) их родителей </w:t>
      </w:r>
      <w:hyperlink r:id="rId117" w:history="1">
        <w:r w:rsidRPr="00872F24">
          <w:rPr>
            <w:rFonts w:ascii="Times New Roman" w:eastAsia="Times New Roman" w:hAnsi="Times New Roman" w:cs="Times New Roman"/>
            <w:color w:val="0000FF"/>
            <w:sz w:val="24"/>
            <w:szCs w:val="24"/>
            <w:u w:val="single"/>
          </w:rPr>
          <w:t>(законных представителей)</w:t>
        </w:r>
      </w:hyperlink>
      <w:r w:rsidRPr="00872F24">
        <w:rPr>
          <w:rFonts w:ascii="Times New Roman" w:eastAsia="Times New Roman" w:hAnsi="Times New Roman" w:cs="Times New Roman"/>
          <w:color w:val="000000"/>
          <w:sz w:val="24"/>
          <w:szCs w:val="24"/>
        </w:rPr>
        <w:t>, а также ГЭК о принятых решениях.</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Общее руководство и координацию деятельности конфликтной комиссии осуществляет ее председатель.</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25. В целях содействия проведению ГИА организации, осуществляющие образовательную деятельность:</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18" w:anchor="p378" w:tooltip="Ссылка на текущий документ" w:history="1">
        <w:r w:rsidRPr="00872F24">
          <w:rPr>
            <w:rFonts w:ascii="Times New Roman" w:eastAsia="Times New Roman" w:hAnsi="Times New Roman" w:cs="Times New Roman"/>
            <w:color w:val="0000FF"/>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вносят сведения в федеральную информационную систему и региональные информационные системы в </w:t>
      </w:r>
      <w:hyperlink r:id="rId119" w:history="1">
        <w:r w:rsidRPr="00872F24">
          <w:rPr>
            <w:rFonts w:ascii="Times New Roman" w:eastAsia="Times New Roman" w:hAnsi="Times New Roman" w:cs="Times New Roman"/>
            <w:color w:val="0000FF"/>
            <w:sz w:val="24"/>
            <w:szCs w:val="24"/>
            <w:u w:val="single"/>
          </w:rPr>
          <w:t>порядке</w:t>
        </w:r>
      </w:hyperlink>
      <w:r w:rsidRPr="00872F24">
        <w:rPr>
          <w:rFonts w:ascii="Times New Roman" w:eastAsia="Times New Roman" w:hAnsi="Times New Roman" w:cs="Times New Roman"/>
          <w:color w:val="000000"/>
          <w:sz w:val="24"/>
          <w:szCs w:val="24"/>
        </w:rPr>
        <w:t>, устанавливаемом Правительством Российской Федерации &lt;1&gt;;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20" w:history="1">
        <w:r w:rsidRPr="00872F24">
          <w:rPr>
            <w:rFonts w:ascii="Times New Roman" w:eastAsia="Times New Roman" w:hAnsi="Times New Roman" w:cs="Times New Roman"/>
            <w:color w:val="0000FF"/>
            <w:sz w:val="24"/>
            <w:szCs w:val="24"/>
            <w:u w:val="single"/>
          </w:rPr>
          <w:t>Часть 4 статьи 98</w:t>
        </w:r>
      </w:hyperlink>
      <w:r w:rsidRPr="00872F24">
        <w:rPr>
          <w:rFonts w:ascii="Times New Roman" w:eastAsia="Times New Roman" w:hAnsi="Times New Roman" w:cs="Times New Roman"/>
          <w:color w:val="000000"/>
          <w:sz w:val="24"/>
          <w:szCs w:val="24"/>
        </w:rPr>
        <w:t> Федерального закона.</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под роспись информируют обучающихся и их родителей </w:t>
      </w:r>
      <w:hyperlink r:id="rId121" w:history="1">
        <w:r w:rsidRPr="00872F24">
          <w:rPr>
            <w:rFonts w:ascii="Times New Roman" w:eastAsia="Times New Roman" w:hAnsi="Times New Roman" w:cs="Times New Roman"/>
            <w:color w:val="0000FF"/>
            <w:sz w:val="24"/>
            <w:szCs w:val="24"/>
            <w:u w:val="single"/>
          </w:rPr>
          <w:t>(законных представителей)</w:t>
        </w:r>
      </w:hyperlink>
      <w:r w:rsidRPr="00872F24">
        <w:rPr>
          <w:rFonts w:ascii="Times New Roman" w:eastAsia="Times New Roman" w:hAnsi="Times New Roman" w:cs="Times New Roman"/>
          <w:color w:val="000000"/>
          <w:sz w:val="24"/>
          <w:szCs w:val="24"/>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26. В целях обеспечения соблюдения порядка проведения ГИА гражданам, аккредитованным в качестве общественных наблюдателей в </w:t>
      </w:r>
      <w:hyperlink r:id="rId122" w:history="1">
        <w:r w:rsidRPr="00872F24">
          <w:rPr>
            <w:rFonts w:ascii="Times New Roman" w:eastAsia="Times New Roman" w:hAnsi="Times New Roman" w:cs="Times New Roman"/>
            <w:color w:val="0000FF"/>
            <w:sz w:val="24"/>
            <w:szCs w:val="24"/>
            <w:u w:val="single"/>
          </w:rPr>
          <w:t>порядке</w:t>
        </w:r>
      </w:hyperlink>
      <w:r w:rsidRPr="00872F24">
        <w:rPr>
          <w:rFonts w:ascii="Times New Roman" w:eastAsia="Times New Roman" w:hAnsi="Times New Roman" w:cs="Times New Roman"/>
          <w:color w:val="000000"/>
          <w:sz w:val="24"/>
          <w:szCs w:val="24"/>
        </w:rPr>
        <w:t>, устанавливаемом Минобрнауки России &lt;1&gt;, предоставляется право:</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23" w:history="1">
        <w:r w:rsidRPr="00872F24">
          <w:rPr>
            <w:rFonts w:ascii="Times New Roman" w:eastAsia="Times New Roman" w:hAnsi="Times New Roman" w:cs="Times New Roman"/>
            <w:color w:val="0000FF"/>
            <w:sz w:val="24"/>
            <w:szCs w:val="24"/>
            <w:u w:val="single"/>
          </w:rPr>
          <w:t>Часть 15 статьи 59</w:t>
        </w:r>
      </w:hyperlink>
      <w:r w:rsidRPr="00872F24">
        <w:rPr>
          <w:rFonts w:ascii="Times New Roman" w:eastAsia="Times New Roman" w:hAnsi="Times New Roman" w:cs="Times New Roman"/>
          <w:color w:val="000000"/>
          <w:sz w:val="24"/>
          <w:szCs w:val="24"/>
        </w:rPr>
        <w:t> Федерального закона.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24" w:history="1">
        <w:r w:rsidRPr="00872F24">
          <w:rPr>
            <w:rFonts w:ascii="Times New Roman" w:eastAsia="Times New Roman" w:hAnsi="Times New Roman" w:cs="Times New Roman"/>
            <w:color w:val="0000FF"/>
            <w:sz w:val="24"/>
            <w:szCs w:val="24"/>
            <w:u w:val="single"/>
          </w:rPr>
          <w:t>Часть 15 статьи 59</w:t>
        </w:r>
      </w:hyperlink>
      <w:r w:rsidRPr="00872F24">
        <w:rPr>
          <w:rFonts w:ascii="Times New Roman" w:eastAsia="Times New Roman" w:hAnsi="Times New Roman" w:cs="Times New Roman"/>
          <w:color w:val="000000"/>
          <w:sz w:val="24"/>
          <w:szCs w:val="24"/>
        </w:rPr>
        <w:t> Федерального закона.</w:t>
      </w:r>
    </w:p>
    <w:p w:rsidR="00872F24" w:rsidRPr="00872F24" w:rsidRDefault="00872F24" w:rsidP="00872F24">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V. Сроки и продолжительность проведения ГИА</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27. Для проведения ЕГЭ и ГВЭ на территории Российской Федерации и за ее пределами предусматривается </w:t>
      </w:r>
      <w:hyperlink r:id="rId125" w:tooltip="Ссылка на список документов" w:history="1">
        <w:r w:rsidRPr="00872F24">
          <w:rPr>
            <w:rFonts w:ascii="Times New Roman" w:eastAsia="Times New Roman" w:hAnsi="Times New Roman" w:cs="Times New Roman"/>
            <w:color w:val="0000FF"/>
            <w:sz w:val="24"/>
            <w:szCs w:val="24"/>
            <w:u w:val="single"/>
          </w:rPr>
          <w:t>единое расписание</w:t>
        </w:r>
      </w:hyperlink>
      <w:r w:rsidRPr="00872F24">
        <w:rPr>
          <w:rFonts w:ascii="Times New Roman" w:eastAsia="Times New Roman" w:hAnsi="Times New Roman" w:cs="Times New Roman"/>
          <w:color w:val="000000"/>
          <w:sz w:val="24"/>
          <w:szCs w:val="24"/>
        </w:rPr>
        <w:t> экзаменов. По каждому учебному предмету устанавливается </w:t>
      </w:r>
      <w:hyperlink r:id="rId126" w:tooltip="Ссылка на список документов" w:history="1">
        <w:r w:rsidRPr="00872F24">
          <w:rPr>
            <w:rFonts w:ascii="Times New Roman" w:eastAsia="Times New Roman" w:hAnsi="Times New Roman" w:cs="Times New Roman"/>
            <w:color w:val="0000FF"/>
            <w:sz w:val="24"/>
            <w:szCs w:val="24"/>
            <w:u w:val="single"/>
          </w:rPr>
          <w:t>продолжительность</w:t>
        </w:r>
      </w:hyperlink>
      <w:r w:rsidRPr="00872F24">
        <w:rPr>
          <w:rFonts w:ascii="Times New Roman" w:eastAsia="Times New Roman" w:hAnsi="Times New Roman" w:cs="Times New Roman"/>
          <w:color w:val="000000"/>
          <w:sz w:val="24"/>
          <w:szCs w:val="24"/>
        </w:rPr>
        <w:t> проведения экзаменов.</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исключен. - </w:t>
      </w:r>
      <w:hyperlink r:id="rId127" w:history="1">
        <w:r w:rsidRPr="00872F24">
          <w:rPr>
            <w:rFonts w:ascii="Times New Roman" w:eastAsia="Times New Roman" w:hAnsi="Times New Roman" w:cs="Times New Roman"/>
            <w:color w:val="0000FF"/>
            <w:sz w:val="24"/>
            <w:szCs w:val="24"/>
            <w:u w:val="single"/>
          </w:rPr>
          <w:t>Приказ</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28"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Приказов Минобрнауки России от 05.08.2014 </w:t>
      </w:r>
      <w:hyperlink r:id="rId129" w:history="1">
        <w:r w:rsidRPr="00872F24">
          <w:rPr>
            <w:rFonts w:ascii="Times New Roman" w:eastAsia="Times New Roman" w:hAnsi="Times New Roman" w:cs="Times New Roman"/>
            <w:color w:val="0000FF"/>
            <w:sz w:val="24"/>
            <w:szCs w:val="24"/>
            <w:u w:val="single"/>
          </w:rPr>
          <w:t>N 923</w:t>
        </w:r>
      </w:hyperlink>
      <w:r w:rsidRPr="00872F24">
        <w:rPr>
          <w:rFonts w:ascii="Times New Roman" w:eastAsia="Times New Roman" w:hAnsi="Times New Roman" w:cs="Times New Roman"/>
          <w:color w:val="000000"/>
          <w:sz w:val="24"/>
          <w:szCs w:val="24"/>
        </w:rPr>
        <w:t>, от 16.01.2015 </w:t>
      </w:r>
      <w:hyperlink r:id="rId130" w:history="1">
        <w:r w:rsidRPr="00872F24">
          <w:rPr>
            <w:rFonts w:ascii="Times New Roman" w:eastAsia="Times New Roman" w:hAnsi="Times New Roman" w:cs="Times New Roman"/>
            <w:color w:val="0000FF"/>
            <w:sz w:val="24"/>
            <w:szCs w:val="24"/>
            <w:u w:val="single"/>
          </w:rPr>
          <w:t>N 9</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31"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31. Перерыв между проведением экзаменов по обязательным учебным предметам, сроки проведения которых установлены в соответствии с </w:t>
      </w:r>
      <w:hyperlink r:id="rId132" w:anchor="p328" w:tooltip="Ссылка на текущий документ" w:history="1">
        <w:r w:rsidRPr="00872F24">
          <w:rPr>
            <w:rFonts w:ascii="Times New Roman" w:eastAsia="Times New Roman" w:hAnsi="Times New Roman" w:cs="Times New Roman"/>
            <w:color w:val="0000FF"/>
            <w:sz w:val="24"/>
            <w:szCs w:val="24"/>
            <w:u w:val="single"/>
          </w:rPr>
          <w:t>пунктом 27</w:t>
        </w:r>
      </w:hyperlink>
      <w:r w:rsidRPr="00872F24">
        <w:rPr>
          <w:rFonts w:ascii="Times New Roman" w:eastAsia="Times New Roman" w:hAnsi="Times New Roman" w:cs="Times New Roman"/>
          <w:color w:val="000000"/>
          <w:sz w:val="24"/>
          <w:szCs w:val="24"/>
        </w:rPr>
        <w:t> настоящего Порядка, составляет не менее двух дней.</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 продолжительности экзамена 4 и более часа организуется питание обучающихся.</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обучающихся и выпускников прошлых лет, указанных в </w:t>
      </w:r>
      <w:hyperlink r:id="rId133" w:anchor="p378" w:tooltip="Ссылка на текущий документ" w:history="1">
        <w:r w:rsidRPr="00872F24">
          <w:rPr>
            <w:rFonts w:ascii="Times New Roman" w:eastAsia="Times New Roman" w:hAnsi="Times New Roman" w:cs="Times New Roman"/>
            <w:color w:val="0000FF"/>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 продолжительность экзамена увеличивается на 1,5 часа.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и выпускники прошлых лет, получившие на ГИА неудовлетворительный результат по любому из учебных предметов;</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34"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35"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36" w:anchor="p402" w:tooltip="Ссылка на текущий документ" w:history="1">
        <w:r w:rsidRPr="00872F24">
          <w:rPr>
            <w:rFonts w:ascii="Times New Roman" w:eastAsia="Times New Roman" w:hAnsi="Times New Roman" w:cs="Times New Roman"/>
            <w:color w:val="0000FF"/>
            <w:sz w:val="24"/>
            <w:szCs w:val="24"/>
            <w:u w:val="single"/>
          </w:rPr>
          <w:t>пункте 40</w:t>
        </w:r>
      </w:hyperlink>
      <w:r w:rsidRPr="00872F24">
        <w:rPr>
          <w:rFonts w:ascii="Times New Roman" w:eastAsia="Times New Roman" w:hAnsi="Times New Roman" w:cs="Times New Roman"/>
          <w:color w:val="000000"/>
          <w:sz w:val="24"/>
          <w:szCs w:val="24"/>
        </w:rPr>
        <w:t> настоящего Порядка, или иными (в том числе неустановленными) лицами.</w:t>
      </w:r>
    </w:p>
    <w:p w:rsidR="00872F24" w:rsidRPr="00872F24" w:rsidRDefault="00872F24" w:rsidP="00872F24">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VI. Проведение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(в ред. Приказов Минобрнауки России от 05.08.2014 </w:t>
      </w:r>
      <w:hyperlink r:id="rId137" w:history="1">
        <w:r w:rsidRPr="00872F24">
          <w:rPr>
            <w:rFonts w:ascii="Times New Roman" w:eastAsia="Times New Roman" w:hAnsi="Times New Roman" w:cs="Times New Roman"/>
            <w:color w:val="0000FF"/>
            <w:sz w:val="24"/>
            <w:szCs w:val="24"/>
            <w:u w:val="single"/>
          </w:rPr>
          <w:t>N 923</w:t>
        </w:r>
      </w:hyperlink>
      <w:r w:rsidRPr="00872F24">
        <w:rPr>
          <w:rFonts w:ascii="Times New Roman" w:eastAsia="Times New Roman" w:hAnsi="Times New Roman" w:cs="Times New Roman"/>
          <w:color w:val="000000"/>
          <w:sz w:val="24"/>
          <w:szCs w:val="24"/>
        </w:rPr>
        <w:t>, от 16.01.2015 </w:t>
      </w:r>
      <w:hyperlink r:id="rId138" w:history="1">
        <w:r w:rsidRPr="00872F24">
          <w:rPr>
            <w:rFonts w:ascii="Times New Roman" w:eastAsia="Times New Roman" w:hAnsi="Times New Roman" w:cs="Times New Roman"/>
            <w:color w:val="0000FF"/>
            <w:sz w:val="24"/>
            <w:szCs w:val="24"/>
            <w:u w:val="single"/>
          </w:rPr>
          <w:t>N 9</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39"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40"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41"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Хранение экзаменационных материалов осуществляется в соответствии с требованиями </w:t>
      </w:r>
      <w:hyperlink r:id="rId142" w:tooltip="Ссылка на список документов" w:history="1">
        <w:r w:rsidRPr="00872F24">
          <w:rPr>
            <w:rFonts w:ascii="Times New Roman" w:eastAsia="Times New Roman" w:hAnsi="Times New Roman" w:cs="Times New Roman"/>
            <w:color w:val="0000FF"/>
            <w:sz w:val="24"/>
            <w:szCs w:val="24"/>
            <w:u w:val="single"/>
          </w:rPr>
          <w:t>порядка</w:t>
        </w:r>
      </w:hyperlink>
      <w:r w:rsidRPr="00872F24">
        <w:rPr>
          <w:rFonts w:ascii="Times New Roman" w:eastAsia="Times New Roman" w:hAnsi="Times New Roman" w:cs="Times New Roman"/>
          <w:color w:val="000000"/>
          <w:sz w:val="24"/>
          <w:szCs w:val="24"/>
        </w:rPr>
        <w:t>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43"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44"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45" w:history="1">
        <w:r w:rsidRPr="00872F24">
          <w:rPr>
            <w:rFonts w:ascii="Times New Roman" w:eastAsia="Times New Roman" w:hAnsi="Times New Roman" w:cs="Times New Roman"/>
            <w:color w:val="0000FF"/>
            <w:sz w:val="24"/>
            <w:szCs w:val="24"/>
            <w:u w:val="single"/>
          </w:rPr>
          <w:t>Часть 11 статьи 59</w:t>
        </w:r>
      </w:hyperlink>
      <w:r w:rsidRPr="00872F24">
        <w:rPr>
          <w:rFonts w:ascii="Times New Roman" w:eastAsia="Times New Roman" w:hAnsi="Times New Roman" w:cs="Times New Roman"/>
          <w:color w:val="000000"/>
          <w:sz w:val="24"/>
          <w:szCs w:val="24"/>
        </w:rPr>
        <w:t> Федерального закона.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6" w:history="1">
        <w:r w:rsidRPr="00872F24">
          <w:rPr>
            <w:rFonts w:ascii="Times New Roman" w:eastAsia="Times New Roman" w:hAnsi="Times New Roman" w:cs="Times New Roman"/>
            <w:color w:val="0000FF"/>
            <w:sz w:val="24"/>
            <w:szCs w:val="24"/>
            <w:u w:val="single"/>
          </w:rPr>
          <w:t>правил и нормативов</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r:id="rId147" w:anchor="p378" w:tooltip="Ссылка на текущий документ" w:history="1">
        <w:r w:rsidRPr="00872F24">
          <w:rPr>
            <w:rFonts w:ascii="Times New Roman" w:eastAsia="Times New Roman" w:hAnsi="Times New Roman" w:cs="Times New Roman"/>
            <w:color w:val="0000FF"/>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Помещения, не использующиеся для проведения экзамена, на время проведения экзамена запираются и опечатываются.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каждого обучающегося, выпускника прошлых лет выделяется отдельное рабочее место.</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48"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49"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случаях, предусмотренных настоящим Порядком, аудитории, выделяемые для проведения экзаменов, оборудуются компьютерами.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здании (комплексе зданий), где расположен ППЭ, выделяется место для личных вещей обучающихся, выпускников прошлых лет.</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150" w:history="1">
        <w:r w:rsidRPr="00872F24">
          <w:rPr>
            <w:rFonts w:ascii="Times New Roman" w:eastAsia="Times New Roman" w:hAnsi="Times New Roman" w:cs="Times New Roman"/>
            <w:color w:val="0000FF"/>
            <w:sz w:val="24"/>
            <w:szCs w:val="24"/>
            <w:u w:val="single"/>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51" w:anchor="p281" w:tooltip="Ссылка на текущий документ" w:history="1">
        <w:r w:rsidRPr="00872F24">
          <w:rPr>
            <w:rFonts w:ascii="Times New Roman" w:eastAsia="Times New Roman" w:hAnsi="Times New Roman" w:cs="Times New Roman"/>
            <w:color w:val="0000FF"/>
            <w:sz w:val="24"/>
            <w:szCs w:val="24"/>
            <w:u w:val="single"/>
          </w:rPr>
          <w:t>пунктом 20</w:t>
        </w:r>
      </w:hyperlink>
      <w:r w:rsidRPr="00872F24">
        <w:rPr>
          <w:rFonts w:ascii="Times New Roman" w:eastAsia="Times New Roman" w:hAnsi="Times New Roman" w:cs="Times New Roman"/>
          <w:color w:val="000000"/>
          <w:sz w:val="24"/>
          <w:szCs w:val="24"/>
        </w:rPr>
        <w:t> настоящего Порядка или аннулирования результатов ГИА в соответствии с </w:t>
      </w:r>
      <w:hyperlink r:id="rId152" w:anchor="p576" w:tooltip="Ссылка на текущий документ" w:history="1">
        <w:r w:rsidRPr="00872F24">
          <w:rPr>
            <w:rFonts w:ascii="Times New Roman" w:eastAsia="Times New Roman" w:hAnsi="Times New Roman" w:cs="Times New Roman"/>
            <w:color w:val="0000FF"/>
            <w:sz w:val="24"/>
            <w:szCs w:val="24"/>
            <w:u w:val="single"/>
          </w:rPr>
          <w:t>пунктом 70</w:t>
        </w:r>
      </w:hyperlink>
      <w:r w:rsidRPr="00872F24">
        <w:rPr>
          <w:rFonts w:ascii="Times New Roman" w:eastAsia="Times New Roman" w:hAnsi="Times New Roman" w:cs="Times New Roman"/>
          <w:color w:val="000000"/>
          <w:sz w:val="24"/>
          <w:szCs w:val="24"/>
        </w:rPr>
        <w:t> настоящего Порядка и повторного допуска обучающихся, выпускников прошлых лет к сдаче экзамена в соответствии с </w:t>
      </w:r>
      <w:hyperlink r:id="rId153" w:anchor="p340" w:tooltip="Ссылка на текущий документ" w:history="1">
        <w:r w:rsidRPr="00872F24">
          <w:rPr>
            <w:rFonts w:ascii="Times New Roman" w:eastAsia="Times New Roman" w:hAnsi="Times New Roman" w:cs="Times New Roman"/>
            <w:color w:val="0000FF"/>
            <w:sz w:val="24"/>
            <w:szCs w:val="24"/>
            <w:u w:val="single"/>
          </w:rPr>
          <w:t>пунктом 33</w:t>
        </w:r>
      </w:hyperlink>
      <w:r w:rsidRPr="00872F24">
        <w:rPr>
          <w:rFonts w:ascii="Times New Roman" w:eastAsia="Times New Roman" w:hAnsi="Times New Roman" w:cs="Times New Roman"/>
          <w:color w:val="000000"/>
          <w:sz w:val="24"/>
          <w:szCs w:val="24"/>
        </w:rPr>
        <w:t>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54"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55"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Для слепых обучающихся, выпускников прошлых лет:</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письменная экзаменационная работа выполняется рельефно-точечным шрифтом Брайля или на компьютере.</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ГВЭ по всем учебным предметам по их желанию проводится в устной форме.</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обучающихся, выпускников прошлых лет с нарушением опорно-двигательного аппарата: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письменная экзаменационная работа выполняется на компьютере со специализированным программным обеспечением;</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ГВЭ по всем учебным предметам по их желанию проводится в устной форме.</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56"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57"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58"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59"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40. В день проведения экзамена в ППЭ присутствуют:</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 руководитель и организаторы ППЭ;</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 не менее одного члена ГЭК;</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(пп. "б" в ред. </w:t>
      </w:r>
      <w:hyperlink r:id="rId160"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61"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г) руководитель организации, в помещениях которой организован ППЭ, или уполномоченное им лицо;</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д) сотрудники, осуществляющие охрану правопорядка, и (или) сотрудники органов внутренних дел (полиции);</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е) медицинские работники и ассистенты, оказывающие необходимую техническую помощь лицам, указанным в </w:t>
      </w:r>
      <w:hyperlink r:id="rId162" w:anchor="p378" w:tooltip="Ссылка на текущий документ" w:history="1">
        <w:r w:rsidRPr="00872F24">
          <w:rPr>
            <w:rFonts w:ascii="Times New Roman" w:eastAsia="Times New Roman" w:hAnsi="Times New Roman" w:cs="Times New Roman"/>
            <w:color w:val="0000FF"/>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ж) сопровождающие.</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Общественные наблюдатели свободно перемещаются по ППЭ. При этом в одной аудитории находится не более одного общественного наблюдателя.</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63"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64"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41. Допуск в ППЭ лиц, указанных в </w:t>
      </w:r>
      <w:hyperlink r:id="rId165" w:anchor="p402" w:tooltip="Ссылка на текущий документ" w:history="1">
        <w:r w:rsidRPr="00872F24">
          <w:rPr>
            <w:rFonts w:ascii="Times New Roman" w:eastAsia="Times New Roman" w:hAnsi="Times New Roman" w:cs="Times New Roman"/>
            <w:color w:val="0000FF"/>
            <w:sz w:val="24"/>
            <w:szCs w:val="24"/>
            <w:u w:val="single"/>
          </w:rPr>
          <w:t>пункте 40</w:t>
        </w:r>
      </w:hyperlink>
      <w:r w:rsidRPr="00872F24">
        <w:rPr>
          <w:rFonts w:ascii="Times New Roman" w:eastAsia="Times New Roman" w:hAnsi="Times New Roman" w:cs="Times New Roman"/>
          <w:color w:val="000000"/>
          <w:sz w:val="24"/>
          <w:szCs w:val="24"/>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66" w:anchor="p402" w:tooltip="Ссылка на текущий документ" w:history="1">
        <w:r w:rsidRPr="00872F24">
          <w:rPr>
            <w:rFonts w:ascii="Times New Roman" w:eastAsia="Times New Roman" w:hAnsi="Times New Roman" w:cs="Times New Roman"/>
            <w:color w:val="0000FF"/>
            <w:sz w:val="24"/>
            <w:szCs w:val="24"/>
            <w:u w:val="single"/>
          </w:rPr>
          <w:t>пункте 40</w:t>
        </w:r>
      </w:hyperlink>
      <w:r w:rsidRPr="00872F24">
        <w:rPr>
          <w:rFonts w:ascii="Times New Roman" w:eastAsia="Times New Roman" w:hAnsi="Times New Roman" w:cs="Times New Roman"/>
          <w:color w:val="000000"/>
          <w:sz w:val="24"/>
          <w:szCs w:val="24"/>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42. Экзаменационные материалы доставляются в ППЭ членами ГЭК в день проведения экзамена по соответствующему учебному предмету.</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w:t>
      </w:r>
      <w:r w:rsidRPr="00872F24">
        <w:rPr>
          <w:rFonts w:ascii="Times New Roman" w:eastAsia="Times New Roman" w:hAnsi="Times New Roman" w:cs="Times New Roman"/>
          <w:color w:val="000000"/>
          <w:sz w:val="24"/>
          <w:szCs w:val="24"/>
        </w:rPr>
        <w:lastRenderedPageBreak/>
        <w:t>в </w:t>
      </w:r>
      <w:hyperlink r:id="rId167" w:anchor="p378" w:tooltip="Ссылка на текущий документ" w:history="1">
        <w:r w:rsidRPr="00872F24">
          <w:rPr>
            <w:rFonts w:ascii="Times New Roman" w:eastAsia="Times New Roman" w:hAnsi="Times New Roman" w:cs="Times New Roman"/>
            <w:color w:val="0000FF"/>
            <w:sz w:val="24"/>
            <w:szCs w:val="24"/>
            <w:u w:val="single"/>
          </w:rPr>
          <w:t>пункте 37</w:t>
        </w:r>
      </w:hyperlink>
      <w:r w:rsidRPr="00872F24">
        <w:rPr>
          <w:rFonts w:ascii="Times New Roman" w:eastAsia="Times New Roman" w:hAnsi="Times New Roman" w:cs="Times New Roman"/>
          <w:color w:val="000000"/>
          <w:sz w:val="24"/>
          <w:szCs w:val="24"/>
        </w:rPr>
        <w:t> настоящего Порядка, осуществляется индивидуально с учетом состояния их здоровья, особенностей психофизического развития.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68"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69"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70" w:history="1">
        <w:r w:rsidRPr="00872F24">
          <w:rPr>
            <w:rFonts w:ascii="Times New Roman" w:eastAsia="Times New Roman" w:hAnsi="Times New Roman" w:cs="Times New Roman"/>
            <w:color w:val="0000FF"/>
            <w:sz w:val="24"/>
            <w:szCs w:val="24"/>
            <w:u w:val="single"/>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ind w:firstLine="390"/>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(см. текст в предыдущей </w:t>
      </w:r>
      <w:hyperlink r:id="rId171" w:history="1">
        <w:r w:rsidRPr="00872F24">
          <w:rPr>
            <w:rFonts w:ascii="Times New Roman" w:eastAsia="Times New Roman" w:hAnsi="Times New Roman" w:cs="Times New Roman"/>
            <w:color w:val="0000FF"/>
            <w:sz w:val="24"/>
            <w:szCs w:val="24"/>
            <w:u w:val="single"/>
          </w:rPr>
          <w:t>редакции</w:t>
        </w:r>
      </w:hyperlink>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872F24" w:rsidRPr="00872F24" w:rsidRDefault="00872F24" w:rsidP="00872F24">
      <w:pPr>
        <w:shd w:val="clear" w:color="auto" w:fill="FFFFFF"/>
        <w:spacing w:before="150" w:after="15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872F24" w:rsidRPr="00872F24" w:rsidRDefault="00872F24" w:rsidP="00872F24">
      <w:pPr>
        <w:shd w:val="clear" w:color="auto" w:fill="FFFFFF"/>
        <w:spacing w:after="0" w:line="240" w:lineRule="auto"/>
        <w:jc w:val="both"/>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исключен. - </w:t>
      </w:r>
      <w:hyperlink r:id="rId172" w:history="1">
        <w:r w:rsidRPr="00872F24">
          <w:rPr>
            <w:rFonts w:ascii="Times New Roman" w:eastAsia="Times New Roman" w:hAnsi="Times New Roman" w:cs="Times New Roman"/>
            <w:color w:val="0000FF"/>
            <w:sz w:val="24"/>
            <w:szCs w:val="24"/>
            <w:u w:val="single"/>
          </w:rPr>
          <w:t>Приказ</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E34D3C" w:rsidP="00872F24">
      <w:pPr>
        <w:pStyle w:val="a4"/>
        <w:shd w:val="clear" w:color="auto" w:fill="FFFFFF"/>
        <w:spacing w:before="150" w:beforeAutospacing="0" w:after="150" w:afterAutospacing="0"/>
        <w:rPr>
          <w:color w:val="000000"/>
        </w:rPr>
      </w:pPr>
      <w:r w:rsidRPr="00872F24">
        <w:rPr>
          <w:color w:val="000000"/>
        </w:rPr>
        <w:br/>
      </w:r>
      <w:r w:rsidRPr="00872F24">
        <w:rPr>
          <w:color w:val="000000"/>
        </w:rPr>
        <w:br/>
      </w:r>
      <w:r w:rsidR="00872F24" w:rsidRPr="00872F24">
        <w:rPr>
          <w:color w:val="000000"/>
        </w:rPr>
        <w:t xml:space="preserve">45. Во время экзамена обучающиеся, выпускники прошлых лет соблюдают устанавливаемый порядок </w:t>
      </w:r>
      <w:r w:rsidR="00872F24" w:rsidRPr="00872F24">
        <w:rPr>
          <w:color w:val="000000"/>
        </w:rPr>
        <w:lastRenderedPageBreak/>
        <w:t>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 ручка;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 документ, удостоверяющий личность;</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w:t>
      </w:r>
      <w:hyperlink r:id="rId173" w:tooltip="Ссылка на список документов" w:history="1">
        <w:r w:rsidRPr="00872F24">
          <w:rPr>
            <w:rFonts w:ascii="Times New Roman" w:eastAsia="Times New Roman" w:hAnsi="Times New Roman" w:cs="Times New Roman"/>
            <w:color w:val="666699"/>
            <w:sz w:val="24"/>
            <w:szCs w:val="24"/>
          </w:rPr>
          <w:t>средства</w:t>
        </w:r>
      </w:hyperlink>
      <w:r w:rsidRPr="00872F24">
        <w:rPr>
          <w:rFonts w:ascii="Times New Roman" w:eastAsia="Times New Roman" w:hAnsi="Times New Roman" w:cs="Times New Roman"/>
          <w:color w:val="000000"/>
          <w:sz w:val="24"/>
          <w:szCs w:val="24"/>
        </w:rPr>
        <w:t> обучения и воспитания &lt;1&gt;;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174" w:history="1">
        <w:r w:rsidRPr="00872F24">
          <w:rPr>
            <w:rFonts w:ascii="Times New Roman" w:eastAsia="Times New Roman" w:hAnsi="Times New Roman" w:cs="Times New Roman"/>
            <w:color w:val="666699"/>
            <w:sz w:val="24"/>
            <w:szCs w:val="24"/>
          </w:rPr>
          <w:t>Часть 5 статьи 59</w:t>
        </w:r>
      </w:hyperlink>
      <w:r w:rsidRPr="00872F24">
        <w:rPr>
          <w:rFonts w:ascii="Times New Roman" w:eastAsia="Times New Roman" w:hAnsi="Times New Roman" w:cs="Times New Roman"/>
          <w:color w:val="000000"/>
          <w:sz w:val="24"/>
          <w:szCs w:val="24"/>
        </w:rPr>
        <w:t> Федерального закона.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г) лекарства и питание (при необходимости);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 специальные технические средства (для лиц, указанных в </w:t>
      </w:r>
      <w:hyperlink r:id="rId175" w:anchor="p378" w:tooltip="Ссылка на текущий документ" w:history="1">
        <w:r w:rsidRPr="00872F24">
          <w:rPr>
            <w:rFonts w:ascii="Times New Roman" w:eastAsia="Times New Roman" w:hAnsi="Times New Roman" w:cs="Times New Roman"/>
            <w:color w:val="666699"/>
            <w:sz w:val="24"/>
            <w:szCs w:val="24"/>
          </w:rPr>
          <w:t>пункте 37</w:t>
        </w:r>
      </w:hyperlink>
      <w:r w:rsidRPr="00872F24">
        <w:rPr>
          <w:rFonts w:ascii="Times New Roman" w:eastAsia="Times New Roman" w:hAnsi="Times New Roman" w:cs="Times New Roman"/>
          <w:color w:val="000000"/>
          <w:sz w:val="24"/>
          <w:szCs w:val="24"/>
        </w:rPr>
        <w:t> Порядка);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е) черновик.</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(пп. "е" в ред. </w:t>
      </w:r>
      <w:hyperlink r:id="rId176"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77"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78"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79"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день проведения экзамена (в период с момента входа в ППЭ и до окончания экзамена) в ППЭ запрещается:</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80"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08.04.2014 N 291)</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81"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 организаторам, ассистентам, оказывающим необходимую техническую помощь лицам, указанным в </w:t>
      </w:r>
      <w:hyperlink r:id="rId182" w:anchor="p378" w:tooltip="Ссылка на текущий документ" w:history="1">
        <w:r w:rsidRPr="00872F24">
          <w:rPr>
            <w:rFonts w:ascii="Times New Roman" w:eastAsia="Times New Roman" w:hAnsi="Times New Roman" w:cs="Times New Roman"/>
            <w:color w:val="666699"/>
            <w:sz w:val="24"/>
            <w:szCs w:val="24"/>
          </w:rPr>
          <w:t>пункте 37</w:t>
        </w:r>
      </w:hyperlink>
      <w:r w:rsidRPr="00872F24">
        <w:rPr>
          <w:rFonts w:ascii="Times New Roman" w:eastAsia="Times New Roman" w:hAnsi="Times New Roman" w:cs="Times New Roman"/>
          <w:color w:val="000000"/>
          <w:sz w:val="24"/>
          <w:szCs w:val="24"/>
        </w:rPr>
        <w:t> настоящего Порядка, техническим специалистам - иметь при себе средства связи;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лицам, перечисленным в </w:t>
      </w:r>
      <w:hyperlink r:id="rId183" w:anchor="p402" w:tooltip="Ссылка на текущий документ" w:history="1">
        <w:r w:rsidRPr="00872F24">
          <w:rPr>
            <w:rFonts w:ascii="Times New Roman" w:eastAsia="Times New Roman" w:hAnsi="Times New Roman" w:cs="Times New Roman"/>
            <w:color w:val="666699"/>
            <w:sz w:val="24"/>
            <w:szCs w:val="24"/>
          </w:rPr>
          <w:t>пункте 40</w:t>
        </w:r>
      </w:hyperlink>
      <w:r w:rsidRPr="00872F24">
        <w:rPr>
          <w:rFonts w:ascii="Times New Roman" w:eastAsia="Times New Roman" w:hAnsi="Times New Roman" w:cs="Times New Roman"/>
          <w:color w:val="000000"/>
          <w:sz w:val="24"/>
          <w:szCs w:val="24"/>
        </w:rPr>
        <w:t>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г) обучающимся, выпускникам прошлых лет, организаторам, ассистентам, оказывающим необходимую техническую помощь лицам, указанным в </w:t>
      </w:r>
      <w:hyperlink r:id="rId184" w:anchor="p378" w:tooltip="Ссылка на текущий документ" w:history="1">
        <w:r w:rsidRPr="00872F24">
          <w:rPr>
            <w:rFonts w:ascii="Times New Roman" w:eastAsia="Times New Roman" w:hAnsi="Times New Roman" w:cs="Times New Roman"/>
            <w:color w:val="666699"/>
            <w:sz w:val="24"/>
            <w:szCs w:val="24"/>
          </w:rPr>
          <w:t>пункте 37</w:t>
        </w:r>
      </w:hyperlink>
      <w:r w:rsidRPr="00872F24">
        <w:rPr>
          <w:rFonts w:ascii="Times New Roman" w:eastAsia="Times New Roman" w:hAnsi="Times New Roman" w:cs="Times New Roman"/>
          <w:color w:val="000000"/>
          <w:sz w:val="24"/>
          <w:szCs w:val="24"/>
        </w:rPr>
        <w:t>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w:t>
      </w:r>
      <w:r w:rsidRPr="00872F24">
        <w:rPr>
          <w:rFonts w:ascii="Times New Roman" w:eastAsia="Times New Roman" w:hAnsi="Times New Roman" w:cs="Times New Roman"/>
          <w:color w:val="000000"/>
          <w:sz w:val="24"/>
          <w:szCs w:val="24"/>
        </w:rPr>
        <w:lastRenderedPageBreak/>
        <w:t>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85"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86"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46. При проведении ЕГЭ по иностранным языкам в экзамен включается раздел "Аудирование", все задания по которому записаны на аудионоситель.</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Аудитории, выделяемые для проведения раздела "Аудирование", оборудуются средствами воспроизведения аудионосителей.</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87"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88"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89"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90"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51. По завершении экзамена члены ГЭК составляют отчет о проведении ЕГЭ в ППЭ, который в тот же день передается в ГЭК.</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Экзаменационные работы ГВЭ в тот же день доставляются членами ГЭК из ППЭ в предметные комиссии.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91"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92"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VII. Проверка экзаменационных работ и их оценивание</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52. При проведении ГИА в форме ЕГЭ (за исключением ЕГЭ по математике базового уровня) используется стобалльная система оценки.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 проведении ГИА в форме ЕГЭ по математике базового уровня, а также в форме ГВЭ используется пятибалльная система оценки.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 52 в ред. </w:t>
      </w:r>
      <w:hyperlink r:id="rId193"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94"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53. Проверка экзаменационных работ ЕГЭ обучающихся, выпускников прошлых лет включает в себя: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обработку бланков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проверку ответов обучающихся, выпускников прошлых лет на задания экзаменационной работы, предусматривающие развернутый ответ;</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централизованную проверку экзаменационных работ.</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95"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96"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Записи на черновиках и КИМ не обрабатываются и не проверяются.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бланков ЕГЭ по математике базового уровня - не позднее трех календарных дней после проведения экзамена;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бланков ЕГЭ по математике профильного уровня - не позднее четырех календарных дней после проведения экзамена;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бланков ЕГЭ по русскому языку - не позднее шести календарных дней после проведения экзамена;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бланков ЕГЭ по остальным учебным предметам - не позднее четырех календарных дней после проведения соответствующего экзамена;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197"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198"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56. Обработка экзаменационных работ ЕГЭ включает в себя: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сканирование бланков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распознавание информации, внесенной в бланки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сверку распознанной информации с оригинальной информацией, внесенной в бланки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199" w:history="1">
        <w:r w:rsidRPr="00872F24">
          <w:rPr>
            <w:rFonts w:ascii="Times New Roman" w:eastAsia="Times New Roman" w:hAnsi="Times New Roman" w:cs="Times New Roman"/>
            <w:color w:val="666699"/>
            <w:sz w:val="24"/>
            <w:szCs w:val="24"/>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59. В рамках осуществления проверки экзаменационных работ обучающихся, выпускников прошлых лет предметные комиссии: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принимают к рассмотрению экзаменационные работы;</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&lt;1&gt; </w:t>
      </w:r>
      <w:hyperlink r:id="rId200" w:history="1">
        <w:r w:rsidRPr="00872F24">
          <w:rPr>
            <w:rFonts w:ascii="Times New Roman" w:eastAsia="Times New Roman" w:hAnsi="Times New Roman" w:cs="Times New Roman"/>
            <w:color w:val="666699"/>
            <w:sz w:val="24"/>
            <w:szCs w:val="24"/>
          </w:rPr>
          <w:t>Часть 14 статьи 59</w:t>
        </w:r>
      </w:hyperlink>
      <w:r w:rsidRPr="00872F24">
        <w:rPr>
          <w:rFonts w:ascii="Times New Roman" w:eastAsia="Times New Roman" w:hAnsi="Times New Roman" w:cs="Times New Roman"/>
          <w:color w:val="000000"/>
          <w:sz w:val="24"/>
          <w:szCs w:val="24"/>
        </w:rPr>
        <w:t> Федерального закона.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w:t>
      </w:r>
      <w:r w:rsidRPr="00872F24">
        <w:rPr>
          <w:rFonts w:ascii="Times New Roman" w:eastAsia="Times New Roman" w:hAnsi="Times New Roman" w:cs="Times New Roman"/>
          <w:color w:val="000000"/>
          <w:sz w:val="24"/>
          <w:szCs w:val="24"/>
        </w:rPr>
        <w:lastRenderedPageBreak/>
        <w:t>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01"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02"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60. Экзаменационные работы проходят следующие виды проверок:</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 проверку двумя экспертами (далее - первая и вторая проверки);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исключен. - </w:t>
      </w:r>
      <w:hyperlink r:id="rId203" w:history="1">
        <w:r w:rsidRPr="00872F24">
          <w:rPr>
            <w:rFonts w:ascii="Times New Roman" w:eastAsia="Times New Roman" w:hAnsi="Times New Roman" w:cs="Times New Roman"/>
            <w:color w:val="666699"/>
            <w:sz w:val="24"/>
            <w:szCs w:val="24"/>
          </w:rPr>
          <w:t>Приказ</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04"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 члены ГЭК - по решению председателя ГЭК;</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 общественные наблюдатели, аккредитованные в установленном </w:t>
      </w:r>
      <w:hyperlink r:id="rId205" w:history="1">
        <w:r w:rsidRPr="00872F24">
          <w:rPr>
            <w:rFonts w:ascii="Times New Roman" w:eastAsia="Times New Roman" w:hAnsi="Times New Roman" w:cs="Times New Roman"/>
            <w:color w:val="666699"/>
            <w:sz w:val="24"/>
            <w:szCs w:val="24"/>
          </w:rPr>
          <w:t>порядке</w:t>
        </w:r>
      </w:hyperlink>
      <w:r w:rsidRPr="00872F24">
        <w:rPr>
          <w:rFonts w:ascii="Times New Roman" w:eastAsia="Times New Roman" w:hAnsi="Times New Roman" w:cs="Times New Roman"/>
          <w:color w:val="000000"/>
          <w:sz w:val="24"/>
          <w:szCs w:val="24"/>
        </w:rPr>
        <w:t>, - по желанию;</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66. Централизованная проверка включает в себя: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организацию межрегиональной перекрестной проверки и в случаях, установленных настоящим Порядком, перепроверки;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06"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07"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определение первичных баллов ЕГЭ (сумма баллов за правильно выполненные задания экзаменационной работы);</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перевод первичных баллов ЕГЭ (за исключением ЕГЭ по математике базового уровня) в стобалльную систему оценивания.</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08"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09"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Результаты перепроверки оформляются протоколами.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872F24" w:rsidRPr="00872F24" w:rsidRDefault="00872F24" w:rsidP="00872F24">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VIII. Утверждение, изменение и (или) аннулирование</w:t>
      </w:r>
    </w:p>
    <w:p w:rsidR="00872F24" w:rsidRPr="00872F24" w:rsidRDefault="00872F24" w:rsidP="00872F24">
      <w:pPr>
        <w:shd w:val="clear" w:color="auto" w:fill="FFFFFF"/>
        <w:spacing w:before="150" w:after="15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результатов ГИА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 xml:space="preserve">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w:t>
      </w:r>
      <w:r w:rsidRPr="00872F24">
        <w:rPr>
          <w:rFonts w:ascii="Times New Roman" w:eastAsia="Times New Roman" w:hAnsi="Times New Roman" w:cs="Times New Roman"/>
          <w:color w:val="000000"/>
          <w:sz w:val="24"/>
          <w:szCs w:val="24"/>
        </w:rPr>
        <w:lastRenderedPageBreak/>
        <w:t>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71. При установлении фактов нарушения порядка проведения ГИА со стороны обучающихся, выпускников прошлых лет или лиц, перечисленных в </w:t>
      </w:r>
      <w:hyperlink r:id="rId210" w:anchor="p402" w:tooltip="Ссылка на текущий документ" w:history="1">
        <w:r w:rsidRPr="00872F24">
          <w:rPr>
            <w:rFonts w:ascii="Times New Roman" w:eastAsia="Times New Roman" w:hAnsi="Times New Roman" w:cs="Times New Roman"/>
            <w:color w:val="666699"/>
            <w:sz w:val="24"/>
            <w:szCs w:val="24"/>
          </w:rPr>
          <w:t>пункте 40</w:t>
        </w:r>
      </w:hyperlink>
      <w:r w:rsidRPr="00872F24">
        <w:rPr>
          <w:rFonts w:ascii="Times New Roman" w:eastAsia="Times New Roman" w:hAnsi="Times New Roman" w:cs="Times New Roman"/>
          <w:color w:val="000000"/>
          <w:sz w:val="24"/>
          <w:szCs w:val="24"/>
        </w:rPr>
        <w:t>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872F24" w:rsidRPr="00872F24" w:rsidRDefault="00872F24" w:rsidP="00872F24">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IX. Оценка результатов ГИА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 74 в ред. </w:t>
      </w:r>
      <w:hyperlink r:id="rId211"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12"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13"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14"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(абзац введен </w:t>
      </w:r>
      <w:hyperlink r:id="rId215" w:history="1">
        <w:r w:rsidRPr="00872F24">
          <w:rPr>
            <w:rFonts w:ascii="Times New Roman" w:eastAsia="Times New Roman" w:hAnsi="Times New Roman" w:cs="Times New Roman"/>
            <w:color w:val="666699"/>
            <w:sz w:val="24"/>
            <w:szCs w:val="24"/>
          </w:rPr>
          <w:t>Приказом</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jc w:val="center"/>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X. Прием и рассмотрение апелляций</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80. Обучающийся, выпускник прошлых лет и (или) его родители </w:t>
      </w:r>
      <w:hyperlink r:id="rId216" w:history="1">
        <w:r w:rsidRPr="00872F24">
          <w:rPr>
            <w:rFonts w:ascii="Times New Roman" w:eastAsia="Times New Roman" w:hAnsi="Times New Roman" w:cs="Times New Roman"/>
            <w:color w:val="666699"/>
            <w:sz w:val="24"/>
            <w:szCs w:val="24"/>
          </w:rPr>
          <w:t>(законные представители)</w:t>
        </w:r>
      </w:hyperlink>
      <w:r w:rsidRPr="00872F24">
        <w:rPr>
          <w:rFonts w:ascii="Times New Roman" w:eastAsia="Times New Roman" w:hAnsi="Times New Roman" w:cs="Times New Roman"/>
          <w:color w:val="000000"/>
          <w:sz w:val="24"/>
          <w:szCs w:val="24"/>
        </w:rPr>
        <w:t> при желании присутствуют при рассмотрении апелляции.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 рассмотрении апелляции также присутствуют:</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а) члены ГЭК - по решению председателя ГЭК;</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б) общественные наблюдатели, аккредитованные в установленном </w:t>
      </w:r>
      <w:hyperlink r:id="rId217" w:history="1">
        <w:r w:rsidRPr="00872F24">
          <w:rPr>
            <w:rFonts w:ascii="Times New Roman" w:eastAsia="Times New Roman" w:hAnsi="Times New Roman" w:cs="Times New Roman"/>
            <w:color w:val="666699"/>
            <w:sz w:val="24"/>
            <w:szCs w:val="24"/>
          </w:rPr>
          <w:t>порядке</w:t>
        </w:r>
      </w:hyperlink>
      <w:r w:rsidRPr="00872F24">
        <w:rPr>
          <w:rFonts w:ascii="Times New Roman" w:eastAsia="Times New Roman" w:hAnsi="Times New Roman" w:cs="Times New Roman"/>
          <w:color w:val="000000"/>
          <w:sz w:val="24"/>
          <w:szCs w:val="24"/>
        </w:rPr>
        <w:t>, - по желанию;</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Рассмотрение апелляции проводится в спокойной и доброжелательной обстановке.</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81. Апелляцию о нарушении установленного порядка проведения ГИА (за исключением случаев, установленных </w:t>
      </w:r>
      <w:hyperlink r:id="rId218" w:anchor="p599" w:tooltip="Ссылка на текущий документ" w:history="1">
        <w:r w:rsidRPr="00872F24">
          <w:rPr>
            <w:rFonts w:ascii="Times New Roman" w:eastAsia="Times New Roman" w:hAnsi="Times New Roman" w:cs="Times New Roman"/>
            <w:color w:val="666699"/>
            <w:sz w:val="24"/>
            <w:szCs w:val="24"/>
          </w:rPr>
          <w:t>пунктом 77</w:t>
        </w:r>
      </w:hyperlink>
      <w:r w:rsidRPr="00872F24">
        <w:rPr>
          <w:rFonts w:ascii="Times New Roman" w:eastAsia="Times New Roman" w:hAnsi="Times New Roman" w:cs="Times New Roman"/>
          <w:color w:val="000000"/>
          <w:sz w:val="24"/>
          <w:szCs w:val="24"/>
        </w:rPr>
        <w:t>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19"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20"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 отклонении апелляции;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 удовлетворении апелляции.</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21"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22"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lastRenderedPageBreak/>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Обучающиеся, выпускники прошлых лет заблаговременно информируются о времени, месте и порядке рассмотрения апелляций.</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85. Руководитель организации, принявший апелляцию, незамедлительно передает ее в конфликтную комиссию.</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23"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24"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25"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16.01.2015 N 9)</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26"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872F24" w:rsidRPr="00872F24" w:rsidRDefault="00872F24" w:rsidP="00872F24">
      <w:pPr>
        <w:shd w:val="clear" w:color="auto" w:fill="FFFFFF"/>
        <w:spacing w:before="150" w:after="15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(в ред. </w:t>
      </w:r>
      <w:hyperlink r:id="rId227" w:history="1">
        <w:r w:rsidRPr="00872F24">
          <w:rPr>
            <w:rFonts w:ascii="Times New Roman" w:eastAsia="Times New Roman" w:hAnsi="Times New Roman" w:cs="Times New Roman"/>
            <w:color w:val="666699"/>
            <w:sz w:val="24"/>
            <w:szCs w:val="24"/>
          </w:rPr>
          <w:t>Приказа</w:t>
        </w:r>
      </w:hyperlink>
      <w:r w:rsidRPr="00872F24">
        <w:rPr>
          <w:rFonts w:ascii="Times New Roman" w:eastAsia="Times New Roman" w:hAnsi="Times New Roman" w:cs="Times New Roman"/>
          <w:color w:val="000000"/>
          <w:sz w:val="24"/>
          <w:szCs w:val="24"/>
        </w:rPr>
        <w:t> Минобрнауки России от 05.08.2014 N 923)</w:t>
      </w:r>
    </w:p>
    <w:p w:rsidR="00872F24" w:rsidRPr="00872F24" w:rsidRDefault="00872F24" w:rsidP="00872F24">
      <w:pPr>
        <w:shd w:val="clear" w:color="auto" w:fill="FFFFFF"/>
        <w:spacing w:after="0" w:line="240" w:lineRule="auto"/>
        <w:rPr>
          <w:rFonts w:ascii="Times New Roman" w:eastAsia="Times New Roman" w:hAnsi="Times New Roman" w:cs="Times New Roman"/>
          <w:sz w:val="24"/>
          <w:szCs w:val="24"/>
        </w:rPr>
      </w:pPr>
      <w:r w:rsidRPr="00872F24">
        <w:rPr>
          <w:rFonts w:ascii="Times New Roman" w:eastAsia="Times New Roman" w:hAnsi="Times New Roman" w:cs="Times New Roman"/>
          <w:sz w:val="24"/>
          <w:szCs w:val="24"/>
        </w:rPr>
        <w:t>(см. текст в предыдущей </w:t>
      </w:r>
      <w:hyperlink r:id="rId228" w:history="1">
        <w:r w:rsidRPr="00872F24">
          <w:rPr>
            <w:rFonts w:ascii="Times New Roman" w:eastAsia="Times New Roman" w:hAnsi="Times New Roman" w:cs="Times New Roman"/>
            <w:color w:val="666699"/>
            <w:sz w:val="24"/>
            <w:szCs w:val="24"/>
          </w:rPr>
          <w:t>редакции</w:t>
        </w:r>
      </w:hyperlink>
      <w:r w:rsidRPr="00872F24">
        <w:rPr>
          <w:rFonts w:ascii="Times New Roman" w:eastAsia="Times New Roman" w:hAnsi="Times New Roman" w:cs="Times New Roman"/>
          <w:sz w:val="24"/>
          <w:szCs w:val="24"/>
        </w:rPr>
        <w:t>)</w:t>
      </w:r>
    </w:p>
    <w:p w:rsidR="00872F24" w:rsidRPr="00872F24" w:rsidRDefault="00872F24" w:rsidP="00872F24">
      <w:pPr>
        <w:shd w:val="clear" w:color="auto" w:fill="FFFFFF"/>
        <w:spacing w:after="0" w:line="240" w:lineRule="auto"/>
        <w:rPr>
          <w:rFonts w:ascii="Times New Roman" w:eastAsia="Times New Roman" w:hAnsi="Times New Roman" w:cs="Times New Roman"/>
          <w:color w:val="000000"/>
          <w:sz w:val="24"/>
          <w:szCs w:val="24"/>
        </w:rPr>
      </w:pPr>
      <w:r w:rsidRPr="00872F24">
        <w:rPr>
          <w:rFonts w:ascii="Times New Roman" w:eastAsia="Times New Roman" w:hAnsi="Times New Roman" w:cs="Times New Roman"/>
          <w:color w:val="000000"/>
          <w:sz w:val="24"/>
          <w:szCs w:val="24"/>
        </w:rPr>
        <w:t>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229" w:anchor="p598" w:tooltip="Ссылка на текущий документ" w:history="1">
        <w:r w:rsidRPr="00872F24">
          <w:rPr>
            <w:rFonts w:ascii="Times New Roman" w:eastAsia="Times New Roman" w:hAnsi="Times New Roman" w:cs="Times New Roman"/>
            <w:color w:val="666699"/>
            <w:sz w:val="24"/>
            <w:szCs w:val="24"/>
          </w:rPr>
          <w:t>пунктом 76</w:t>
        </w:r>
      </w:hyperlink>
      <w:r w:rsidRPr="00872F24">
        <w:rPr>
          <w:rFonts w:ascii="Times New Roman" w:eastAsia="Times New Roman" w:hAnsi="Times New Roman" w:cs="Times New Roman"/>
          <w:color w:val="000000"/>
          <w:sz w:val="24"/>
          <w:szCs w:val="24"/>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34D3C" w:rsidRPr="00872F24" w:rsidRDefault="00872F24" w:rsidP="00872F24">
      <w:pPr>
        <w:rPr>
          <w:rFonts w:ascii="Times New Roman" w:hAnsi="Times New Roman" w:cs="Times New Roman"/>
          <w:sz w:val="24"/>
          <w:szCs w:val="24"/>
        </w:rPr>
      </w:pPr>
      <w:r w:rsidRPr="00872F24">
        <w:rPr>
          <w:rFonts w:ascii="Times New Roman" w:eastAsia="Times New Roman" w:hAnsi="Times New Roman" w:cs="Times New Roman"/>
          <w:color w:val="000000"/>
          <w:sz w:val="24"/>
          <w:szCs w:val="24"/>
        </w:rPr>
        <w:br/>
      </w:r>
      <w:r w:rsidRPr="00872F24">
        <w:rPr>
          <w:rFonts w:ascii="Times New Roman" w:eastAsia="Times New Roman" w:hAnsi="Times New Roman" w:cs="Times New Roman"/>
          <w:color w:val="000000"/>
          <w:sz w:val="24"/>
          <w:szCs w:val="24"/>
        </w:rPr>
        <w:br/>
      </w:r>
    </w:p>
    <w:sectPr w:rsidR="00E34D3C" w:rsidRPr="00872F24" w:rsidSect="00254431">
      <w:pgSz w:w="11906" w:h="16838"/>
      <w:pgMar w:top="238" w:right="340" w:bottom="249"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32" w:rsidRDefault="003D3932" w:rsidP="000004EC">
      <w:pPr>
        <w:spacing w:after="0" w:line="240" w:lineRule="auto"/>
      </w:pPr>
      <w:r>
        <w:separator/>
      </w:r>
    </w:p>
  </w:endnote>
  <w:endnote w:type="continuationSeparator" w:id="0">
    <w:p w:rsidR="003D3932" w:rsidRDefault="003D3932" w:rsidP="0000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32" w:rsidRDefault="003D3932" w:rsidP="000004EC">
      <w:pPr>
        <w:spacing w:after="0" w:line="240" w:lineRule="auto"/>
      </w:pPr>
      <w:r>
        <w:separator/>
      </w:r>
    </w:p>
  </w:footnote>
  <w:footnote w:type="continuationSeparator" w:id="0">
    <w:p w:rsidR="003D3932" w:rsidRDefault="003D3932" w:rsidP="00000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99E"/>
    <w:multiLevelType w:val="multilevel"/>
    <w:tmpl w:val="5B8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15335"/>
    <w:multiLevelType w:val="hybridMultilevel"/>
    <w:tmpl w:val="5428F94E"/>
    <w:lvl w:ilvl="0" w:tplc="D6003C54">
      <w:start w:val="1"/>
      <w:numFmt w:val="bullet"/>
      <w:lvlText w:val=""/>
      <w:lvlJc w:val="left"/>
      <w:pPr>
        <w:tabs>
          <w:tab w:val="num" w:pos="731"/>
        </w:tabs>
        <w:ind w:left="731" w:hanging="360"/>
      </w:pPr>
      <w:rPr>
        <w:rFonts w:ascii="Wingdings" w:hAnsi="Wingdings" w:hint="default"/>
        <w:color w:val="000080"/>
        <w:sz w:val="32"/>
        <w:szCs w:val="32"/>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
    <w:nsid w:val="163D5B24"/>
    <w:multiLevelType w:val="hybridMultilevel"/>
    <w:tmpl w:val="61765D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777BAC"/>
    <w:multiLevelType w:val="multilevel"/>
    <w:tmpl w:val="9AEC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C808C0"/>
    <w:rsid w:val="000004EC"/>
    <w:rsid w:val="00017403"/>
    <w:rsid w:val="000A460E"/>
    <w:rsid w:val="00254431"/>
    <w:rsid w:val="0034499B"/>
    <w:rsid w:val="003D3932"/>
    <w:rsid w:val="00431BFE"/>
    <w:rsid w:val="004851FA"/>
    <w:rsid w:val="004A635A"/>
    <w:rsid w:val="006A0FFC"/>
    <w:rsid w:val="0077555F"/>
    <w:rsid w:val="007D2BB4"/>
    <w:rsid w:val="0086315C"/>
    <w:rsid w:val="00872F24"/>
    <w:rsid w:val="009524FF"/>
    <w:rsid w:val="009E5515"/>
    <w:rsid w:val="00BC4CE1"/>
    <w:rsid w:val="00C075D1"/>
    <w:rsid w:val="00C808C0"/>
    <w:rsid w:val="00D92184"/>
    <w:rsid w:val="00D97DCB"/>
    <w:rsid w:val="00DD77AA"/>
    <w:rsid w:val="00E32384"/>
    <w:rsid w:val="00E34D3C"/>
    <w:rsid w:val="00E5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FC"/>
  </w:style>
  <w:style w:type="paragraph" w:styleId="1">
    <w:name w:val="heading 1"/>
    <w:basedOn w:val="a"/>
    <w:link w:val="10"/>
    <w:uiPriority w:val="9"/>
    <w:qFormat/>
    <w:rsid w:val="00C80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80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7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8C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808C0"/>
    <w:rPr>
      <w:rFonts w:ascii="Times New Roman" w:eastAsia="Times New Roman" w:hAnsi="Times New Roman" w:cs="Times New Roman"/>
      <w:b/>
      <w:bCs/>
      <w:sz w:val="36"/>
      <w:szCs w:val="36"/>
    </w:rPr>
  </w:style>
  <w:style w:type="character" w:styleId="a3">
    <w:name w:val="Hyperlink"/>
    <w:basedOn w:val="a0"/>
    <w:unhideWhenUsed/>
    <w:rsid w:val="00C808C0"/>
    <w:rPr>
      <w:color w:val="0000FF"/>
      <w:u w:val="single"/>
    </w:rPr>
  </w:style>
  <w:style w:type="paragraph" w:styleId="a4">
    <w:name w:val="Normal (Web)"/>
    <w:basedOn w:val="a"/>
    <w:uiPriority w:val="99"/>
    <w:semiHidden/>
    <w:unhideWhenUsed/>
    <w:rsid w:val="00C80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08C0"/>
  </w:style>
  <w:style w:type="paragraph" w:styleId="z-">
    <w:name w:val="HTML Top of Form"/>
    <w:basedOn w:val="a"/>
    <w:next w:val="a"/>
    <w:link w:val="z-0"/>
    <w:hidden/>
    <w:uiPriority w:val="99"/>
    <w:semiHidden/>
    <w:unhideWhenUsed/>
    <w:rsid w:val="00C808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808C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808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808C0"/>
    <w:rPr>
      <w:rFonts w:ascii="Arial" w:eastAsia="Times New Roman" w:hAnsi="Arial" w:cs="Arial"/>
      <w:vanish/>
      <w:sz w:val="16"/>
      <w:szCs w:val="16"/>
    </w:rPr>
  </w:style>
  <w:style w:type="character" w:customStyle="1" w:styleId="subheading-category">
    <w:name w:val="subheading-category"/>
    <w:basedOn w:val="a0"/>
    <w:rsid w:val="00D97DCB"/>
  </w:style>
  <w:style w:type="character" w:customStyle="1" w:styleId="30">
    <w:name w:val="Заголовок 3 Знак"/>
    <w:basedOn w:val="a0"/>
    <w:link w:val="3"/>
    <w:uiPriority w:val="9"/>
    <w:rsid w:val="00D97DCB"/>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D2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BB4"/>
    <w:rPr>
      <w:rFonts w:ascii="Tahoma" w:hAnsi="Tahoma" w:cs="Tahoma"/>
      <w:sz w:val="16"/>
      <w:szCs w:val="16"/>
    </w:rPr>
  </w:style>
  <w:style w:type="paragraph" w:styleId="a7">
    <w:name w:val="header"/>
    <w:basedOn w:val="a"/>
    <w:link w:val="a8"/>
    <w:uiPriority w:val="99"/>
    <w:unhideWhenUsed/>
    <w:rsid w:val="000004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04EC"/>
  </w:style>
  <w:style w:type="paragraph" w:styleId="a9">
    <w:name w:val="footer"/>
    <w:basedOn w:val="a"/>
    <w:link w:val="aa"/>
    <w:uiPriority w:val="99"/>
    <w:unhideWhenUsed/>
    <w:rsid w:val="000004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4EC"/>
  </w:style>
</w:styles>
</file>

<file path=word/webSettings.xml><?xml version="1.0" encoding="utf-8"?>
<w:webSettings xmlns:r="http://schemas.openxmlformats.org/officeDocument/2006/relationships" xmlns:w="http://schemas.openxmlformats.org/wordprocessingml/2006/main">
  <w:divs>
    <w:div w:id="492910281">
      <w:bodyDiv w:val="1"/>
      <w:marLeft w:val="0"/>
      <w:marRight w:val="0"/>
      <w:marTop w:val="0"/>
      <w:marBottom w:val="0"/>
      <w:divBdr>
        <w:top w:val="none" w:sz="0" w:space="0" w:color="auto"/>
        <w:left w:val="none" w:sz="0" w:space="0" w:color="auto"/>
        <w:bottom w:val="none" w:sz="0" w:space="0" w:color="auto"/>
        <w:right w:val="none" w:sz="0" w:space="0" w:color="auto"/>
      </w:divBdr>
      <w:divsChild>
        <w:div w:id="300697290">
          <w:marLeft w:val="0"/>
          <w:marRight w:val="0"/>
          <w:marTop w:val="0"/>
          <w:marBottom w:val="0"/>
          <w:divBdr>
            <w:top w:val="none" w:sz="0" w:space="0" w:color="auto"/>
            <w:left w:val="none" w:sz="0" w:space="0" w:color="auto"/>
            <w:bottom w:val="none" w:sz="0" w:space="0" w:color="auto"/>
            <w:right w:val="none" w:sz="0" w:space="0" w:color="auto"/>
          </w:divBdr>
          <w:divsChild>
            <w:div w:id="966425963">
              <w:marLeft w:val="75"/>
              <w:marRight w:val="150"/>
              <w:marTop w:val="150"/>
              <w:marBottom w:val="150"/>
              <w:divBdr>
                <w:top w:val="none" w:sz="0" w:space="0" w:color="auto"/>
                <w:left w:val="none" w:sz="0" w:space="0" w:color="auto"/>
                <w:bottom w:val="none" w:sz="0" w:space="0" w:color="auto"/>
                <w:right w:val="none" w:sz="0" w:space="0" w:color="auto"/>
              </w:divBdr>
            </w:div>
          </w:divsChild>
        </w:div>
        <w:div w:id="1141462090">
          <w:marLeft w:val="0"/>
          <w:marRight w:val="0"/>
          <w:marTop w:val="0"/>
          <w:marBottom w:val="0"/>
          <w:divBdr>
            <w:top w:val="none" w:sz="0" w:space="0" w:color="auto"/>
            <w:left w:val="none" w:sz="0" w:space="0" w:color="auto"/>
            <w:bottom w:val="none" w:sz="0" w:space="0" w:color="auto"/>
            <w:right w:val="none" w:sz="0" w:space="0" w:color="auto"/>
          </w:divBdr>
        </w:div>
        <w:div w:id="814222143">
          <w:marLeft w:val="0"/>
          <w:marRight w:val="0"/>
          <w:marTop w:val="0"/>
          <w:marBottom w:val="0"/>
          <w:divBdr>
            <w:top w:val="none" w:sz="0" w:space="0" w:color="auto"/>
            <w:left w:val="none" w:sz="0" w:space="0" w:color="auto"/>
            <w:bottom w:val="none" w:sz="0" w:space="0" w:color="auto"/>
            <w:right w:val="none" w:sz="0" w:space="0" w:color="auto"/>
          </w:divBdr>
        </w:div>
        <w:div w:id="2108381808">
          <w:marLeft w:val="0"/>
          <w:marRight w:val="0"/>
          <w:marTop w:val="0"/>
          <w:marBottom w:val="0"/>
          <w:divBdr>
            <w:top w:val="none" w:sz="0" w:space="0" w:color="auto"/>
            <w:left w:val="none" w:sz="0" w:space="0" w:color="auto"/>
            <w:bottom w:val="none" w:sz="0" w:space="0" w:color="auto"/>
            <w:right w:val="none" w:sz="0" w:space="0" w:color="auto"/>
          </w:divBdr>
        </w:div>
        <w:div w:id="688063779">
          <w:marLeft w:val="0"/>
          <w:marRight w:val="0"/>
          <w:marTop w:val="0"/>
          <w:marBottom w:val="0"/>
          <w:divBdr>
            <w:top w:val="none" w:sz="0" w:space="0" w:color="auto"/>
            <w:left w:val="none" w:sz="0" w:space="0" w:color="auto"/>
            <w:bottom w:val="none" w:sz="0" w:space="0" w:color="auto"/>
            <w:right w:val="none" w:sz="0" w:space="0" w:color="auto"/>
          </w:divBdr>
        </w:div>
        <w:div w:id="390806299">
          <w:marLeft w:val="0"/>
          <w:marRight w:val="0"/>
          <w:marTop w:val="0"/>
          <w:marBottom w:val="0"/>
          <w:divBdr>
            <w:top w:val="none" w:sz="0" w:space="0" w:color="auto"/>
            <w:left w:val="none" w:sz="0" w:space="0" w:color="auto"/>
            <w:bottom w:val="none" w:sz="0" w:space="0" w:color="auto"/>
            <w:right w:val="none" w:sz="0" w:space="0" w:color="auto"/>
          </w:divBdr>
        </w:div>
        <w:div w:id="269049990">
          <w:marLeft w:val="0"/>
          <w:marRight w:val="0"/>
          <w:marTop w:val="0"/>
          <w:marBottom w:val="0"/>
          <w:divBdr>
            <w:top w:val="none" w:sz="0" w:space="0" w:color="auto"/>
            <w:left w:val="none" w:sz="0" w:space="0" w:color="auto"/>
            <w:bottom w:val="none" w:sz="0" w:space="0" w:color="auto"/>
            <w:right w:val="none" w:sz="0" w:space="0" w:color="auto"/>
          </w:divBdr>
        </w:div>
        <w:div w:id="297999395">
          <w:marLeft w:val="0"/>
          <w:marRight w:val="0"/>
          <w:marTop w:val="0"/>
          <w:marBottom w:val="0"/>
          <w:divBdr>
            <w:top w:val="none" w:sz="0" w:space="0" w:color="auto"/>
            <w:left w:val="none" w:sz="0" w:space="0" w:color="auto"/>
            <w:bottom w:val="none" w:sz="0" w:space="0" w:color="auto"/>
            <w:right w:val="none" w:sz="0" w:space="0" w:color="auto"/>
          </w:divBdr>
        </w:div>
        <w:div w:id="12731981">
          <w:marLeft w:val="0"/>
          <w:marRight w:val="0"/>
          <w:marTop w:val="0"/>
          <w:marBottom w:val="0"/>
          <w:divBdr>
            <w:top w:val="none" w:sz="0" w:space="0" w:color="auto"/>
            <w:left w:val="none" w:sz="0" w:space="0" w:color="auto"/>
            <w:bottom w:val="none" w:sz="0" w:space="0" w:color="auto"/>
            <w:right w:val="none" w:sz="0" w:space="0" w:color="auto"/>
          </w:divBdr>
        </w:div>
        <w:div w:id="302586844">
          <w:marLeft w:val="0"/>
          <w:marRight w:val="0"/>
          <w:marTop w:val="0"/>
          <w:marBottom w:val="0"/>
          <w:divBdr>
            <w:top w:val="none" w:sz="0" w:space="0" w:color="auto"/>
            <w:left w:val="none" w:sz="0" w:space="0" w:color="auto"/>
            <w:bottom w:val="none" w:sz="0" w:space="0" w:color="auto"/>
            <w:right w:val="none" w:sz="0" w:space="0" w:color="auto"/>
          </w:divBdr>
        </w:div>
        <w:div w:id="1325401907">
          <w:marLeft w:val="0"/>
          <w:marRight w:val="0"/>
          <w:marTop w:val="0"/>
          <w:marBottom w:val="0"/>
          <w:divBdr>
            <w:top w:val="none" w:sz="0" w:space="0" w:color="auto"/>
            <w:left w:val="none" w:sz="0" w:space="0" w:color="auto"/>
            <w:bottom w:val="none" w:sz="0" w:space="0" w:color="auto"/>
            <w:right w:val="none" w:sz="0" w:space="0" w:color="auto"/>
          </w:divBdr>
        </w:div>
        <w:div w:id="1139154294">
          <w:marLeft w:val="0"/>
          <w:marRight w:val="0"/>
          <w:marTop w:val="0"/>
          <w:marBottom w:val="0"/>
          <w:divBdr>
            <w:top w:val="none" w:sz="0" w:space="0" w:color="auto"/>
            <w:left w:val="none" w:sz="0" w:space="0" w:color="auto"/>
            <w:bottom w:val="none" w:sz="0" w:space="0" w:color="auto"/>
            <w:right w:val="none" w:sz="0" w:space="0" w:color="auto"/>
          </w:divBdr>
        </w:div>
        <w:div w:id="1459838098">
          <w:marLeft w:val="0"/>
          <w:marRight w:val="0"/>
          <w:marTop w:val="0"/>
          <w:marBottom w:val="0"/>
          <w:divBdr>
            <w:top w:val="none" w:sz="0" w:space="0" w:color="auto"/>
            <w:left w:val="none" w:sz="0" w:space="0" w:color="auto"/>
            <w:bottom w:val="none" w:sz="0" w:space="0" w:color="auto"/>
            <w:right w:val="none" w:sz="0" w:space="0" w:color="auto"/>
          </w:divBdr>
        </w:div>
        <w:div w:id="2120101156">
          <w:marLeft w:val="0"/>
          <w:marRight w:val="0"/>
          <w:marTop w:val="0"/>
          <w:marBottom w:val="0"/>
          <w:divBdr>
            <w:top w:val="none" w:sz="0" w:space="0" w:color="auto"/>
            <w:left w:val="none" w:sz="0" w:space="0" w:color="auto"/>
            <w:bottom w:val="none" w:sz="0" w:space="0" w:color="auto"/>
            <w:right w:val="none" w:sz="0" w:space="0" w:color="auto"/>
          </w:divBdr>
        </w:div>
        <w:div w:id="1308509371">
          <w:marLeft w:val="0"/>
          <w:marRight w:val="0"/>
          <w:marTop w:val="0"/>
          <w:marBottom w:val="0"/>
          <w:divBdr>
            <w:top w:val="none" w:sz="0" w:space="0" w:color="auto"/>
            <w:left w:val="none" w:sz="0" w:space="0" w:color="auto"/>
            <w:bottom w:val="none" w:sz="0" w:space="0" w:color="auto"/>
            <w:right w:val="none" w:sz="0" w:space="0" w:color="auto"/>
          </w:divBdr>
        </w:div>
        <w:div w:id="1726636865">
          <w:marLeft w:val="0"/>
          <w:marRight w:val="0"/>
          <w:marTop w:val="0"/>
          <w:marBottom w:val="0"/>
          <w:divBdr>
            <w:top w:val="none" w:sz="0" w:space="0" w:color="auto"/>
            <w:left w:val="none" w:sz="0" w:space="0" w:color="auto"/>
            <w:bottom w:val="none" w:sz="0" w:space="0" w:color="auto"/>
            <w:right w:val="none" w:sz="0" w:space="0" w:color="auto"/>
          </w:divBdr>
        </w:div>
        <w:div w:id="1781140662">
          <w:marLeft w:val="0"/>
          <w:marRight w:val="0"/>
          <w:marTop w:val="0"/>
          <w:marBottom w:val="0"/>
          <w:divBdr>
            <w:top w:val="none" w:sz="0" w:space="0" w:color="auto"/>
            <w:left w:val="none" w:sz="0" w:space="0" w:color="auto"/>
            <w:bottom w:val="none" w:sz="0" w:space="0" w:color="auto"/>
            <w:right w:val="none" w:sz="0" w:space="0" w:color="auto"/>
          </w:divBdr>
        </w:div>
        <w:div w:id="912202666">
          <w:marLeft w:val="0"/>
          <w:marRight w:val="0"/>
          <w:marTop w:val="0"/>
          <w:marBottom w:val="0"/>
          <w:divBdr>
            <w:top w:val="none" w:sz="0" w:space="0" w:color="auto"/>
            <w:left w:val="none" w:sz="0" w:space="0" w:color="auto"/>
            <w:bottom w:val="none" w:sz="0" w:space="0" w:color="auto"/>
            <w:right w:val="none" w:sz="0" w:space="0" w:color="auto"/>
          </w:divBdr>
        </w:div>
        <w:div w:id="1597589714">
          <w:marLeft w:val="0"/>
          <w:marRight w:val="0"/>
          <w:marTop w:val="0"/>
          <w:marBottom w:val="0"/>
          <w:divBdr>
            <w:top w:val="none" w:sz="0" w:space="0" w:color="auto"/>
            <w:left w:val="none" w:sz="0" w:space="0" w:color="auto"/>
            <w:bottom w:val="none" w:sz="0" w:space="0" w:color="auto"/>
            <w:right w:val="none" w:sz="0" w:space="0" w:color="auto"/>
          </w:divBdr>
        </w:div>
        <w:div w:id="988362216">
          <w:marLeft w:val="0"/>
          <w:marRight w:val="0"/>
          <w:marTop w:val="0"/>
          <w:marBottom w:val="0"/>
          <w:divBdr>
            <w:top w:val="none" w:sz="0" w:space="0" w:color="auto"/>
            <w:left w:val="none" w:sz="0" w:space="0" w:color="auto"/>
            <w:bottom w:val="none" w:sz="0" w:space="0" w:color="auto"/>
            <w:right w:val="none" w:sz="0" w:space="0" w:color="auto"/>
          </w:divBdr>
        </w:div>
        <w:div w:id="776100839">
          <w:marLeft w:val="0"/>
          <w:marRight w:val="0"/>
          <w:marTop w:val="0"/>
          <w:marBottom w:val="0"/>
          <w:divBdr>
            <w:top w:val="none" w:sz="0" w:space="0" w:color="auto"/>
            <w:left w:val="none" w:sz="0" w:space="0" w:color="auto"/>
            <w:bottom w:val="none" w:sz="0" w:space="0" w:color="auto"/>
            <w:right w:val="none" w:sz="0" w:space="0" w:color="auto"/>
          </w:divBdr>
        </w:div>
        <w:div w:id="1651784521">
          <w:marLeft w:val="0"/>
          <w:marRight w:val="0"/>
          <w:marTop w:val="0"/>
          <w:marBottom w:val="0"/>
          <w:divBdr>
            <w:top w:val="none" w:sz="0" w:space="0" w:color="auto"/>
            <w:left w:val="none" w:sz="0" w:space="0" w:color="auto"/>
            <w:bottom w:val="none" w:sz="0" w:space="0" w:color="auto"/>
            <w:right w:val="none" w:sz="0" w:space="0" w:color="auto"/>
          </w:divBdr>
        </w:div>
        <w:div w:id="1728608517">
          <w:marLeft w:val="0"/>
          <w:marRight w:val="0"/>
          <w:marTop w:val="0"/>
          <w:marBottom w:val="0"/>
          <w:divBdr>
            <w:top w:val="none" w:sz="0" w:space="0" w:color="auto"/>
            <w:left w:val="none" w:sz="0" w:space="0" w:color="auto"/>
            <w:bottom w:val="none" w:sz="0" w:space="0" w:color="auto"/>
            <w:right w:val="none" w:sz="0" w:space="0" w:color="auto"/>
          </w:divBdr>
        </w:div>
        <w:div w:id="1764106969">
          <w:marLeft w:val="0"/>
          <w:marRight w:val="0"/>
          <w:marTop w:val="0"/>
          <w:marBottom w:val="0"/>
          <w:divBdr>
            <w:top w:val="none" w:sz="0" w:space="0" w:color="auto"/>
            <w:left w:val="none" w:sz="0" w:space="0" w:color="auto"/>
            <w:bottom w:val="none" w:sz="0" w:space="0" w:color="auto"/>
            <w:right w:val="none" w:sz="0" w:space="0" w:color="auto"/>
          </w:divBdr>
        </w:div>
        <w:div w:id="2055889936">
          <w:marLeft w:val="0"/>
          <w:marRight w:val="0"/>
          <w:marTop w:val="0"/>
          <w:marBottom w:val="0"/>
          <w:divBdr>
            <w:top w:val="none" w:sz="0" w:space="0" w:color="auto"/>
            <w:left w:val="none" w:sz="0" w:space="0" w:color="auto"/>
            <w:bottom w:val="none" w:sz="0" w:space="0" w:color="auto"/>
            <w:right w:val="none" w:sz="0" w:space="0" w:color="auto"/>
          </w:divBdr>
        </w:div>
        <w:div w:id="1901087005">
          <w:marLeft w:val="0"/>
          <w:marRight w:val="0"/>
          <w:marTop w:val="0"/>
          <w:marBottom w:val="0"/>
          <w:divBdr>
            <w:top w:val="none" w:sz="0" w:space="0" w:color="auto"/>
            <w:left w:val="none" w:sz="0" w:space="0" w:color="auto"/>
            <w:bottom w:val="none" w:sz="0" w:space="0" w:color="auto"/>
            <w:right w:val="none" w:sz="0" w:space="0" w:color="auto"/>
          </w:divBdr>
        </w:div>
        <w:div w:id="241988306">
          <w:marLeft w:val="0"/>
          <w:marRight w:val="0"/>
          <w:marTop w:val="0"/>
          <w:marBottom w:val="0"/>
          <w:divBdr>
            <w:top w:val="none" w:sz="0" w:space="0" w:color="auto"/>
            <w:left w:val="none" w:sz="0" w:space="0" w:color="auto"/>
            <w:bottom w:val="none" w:sz="0" w:space="0" w:color="auto"/>
            <w:right w:val="none" w:sz="0" w:space="0" w:color="auto"/>
          </w:divBdr>
        </w:div>
        <w:div w:id="2080328577">
          <w:marLeft w:val="0"/>
          <w:marRight w:val="0"/>
          <w:marTop w:val="0"/>
          <w:marBottom w:val="0"/>
          <w:divBdr>
            <w:top w:val="none" w:sz="0" w:space="0" w:color="auto"/>
            <w:left w:val="none" w:sz="0" w:space="0" w:color="auto"/>
            <w:bottom w:val="none" w:sz="0" w:space="0" w:color="auto"/>
            <w:right w:val="none" w:sz="0" w:space="0" w:color="auto"/>
          </w:divBdr>
        </w:div>
        <w:div w:id="941184773">
          <w:marLeft w:val="0"/>
          <w:marRight w:val="0"/>
          <w:marTop w:val="0"/>
          <w:marBottom w:val="0"/>
          <w:divBdr>
            <w:top w:val="none" w:sz="0" w:space="0" w:color="auto"/>
            <w:left w:val="none" w:sz="0" w:space="0" w:color="auto"/>
            <w:bottom w:val="none" w:sz="0" w:space="0" w:color="auto"/>
            <w:right w:val="none" w:sz="0" w:space="0" w:color="auto"/>
          </w:divBdr>
        </w:div>
        <w:div w:id="79909184">
          <w:marLeft w:val="0"/>
          <w:marRight w:val="0"/>
          <w:marTop w:val="0"/>
          <w:marBottom w:val="0"/>
          <w:divBdr>
            <w:top w:val="none" w:sz="0" w:space="0" w:color="auto"/>
            <w:left w:val="none" w:sz="0" w:space="0" w:color="auto"/>
            <w:bottom w:val="none" w:sz="0" w:space="0" w:color="auto"/>
            <w:right w:val="none" w:sz="0" w:space="0" w:color="auto"/>
          </w:divBdr>
        </w:div>
        <w:div w:id="506869616">
          <w:marLeft w:val="0"/>
          <w:marRight w:val="0"/>
          <w:marTop w:val="0"/>
          <w:marBottom w:val="0"/>
          <w:divBdr>
            <w:top w:val="none" w:sz="0" w:space="0" w:color="auto"/>
            <w:left w:val="none" w:sz="0" w:space="0" w:color="auto"/>
            <w:bottom w:val="none" w:sz="0" w:space="0" w:color="auto"/>
            <w:right w:val="none" w:sz="0" w:space="0" w:color="auto"/>
          </w:divBdr>
        </w:div>
        <w:div w:id="1287736981">
          <w:marLeft w:val="0"/>
          <w:marRight w:val="0"/>
          <w:marTop w:val="0"/>
          <w:marBottom w:val="0"/>
          <w:divBdr>
            <w:top w:val="none" w:sz="0" w:space="0" w:color="auto"/>
            <w:left w:val="none" w:sz="0" w:space="0" w:color="auto"/>
            <w:bottom w:val="none" w:sz="0" w:space="0" w:color="auto"/>
            <w:right w:val="none" w:sz="0" w:space="0" w:color="auto"/>
          </w:divBdr>
        </w:div>
        <w:div w:id="930162769">
          <w:marLeft w:val="0"/>
          <w:marRight w:val="0"/>
          <w:marTop w:val="0"/>
          <w:marBottom w:val="0"/>
          <w:divBdr>
            <w:top w:val="none" w:sz="0" w:space="0" w:color="auto"/>
            <w:left w:val="none" w:sz="0" w:space="0" w:color="auto"/>
            <w:bottom w:val="none" w:sz="0" w:space="0" w:color="auto"/>
            <w:right w:val="none" w:sz="0" w:space="0" w:color="auto"/>
          </w:divBdr>
        </w:div>
        <w:div w:id="927545687">
          <w:marLeft w:val="0"/>
          <w:marRight w:val="0"/>
          <w:marTop w:val="0"/>
          <w:marBottom w:val="0"/>
          <w:divBdr>
            <w:top w:val="none" w:sz="0" w:space="0" w:color="auto"/>
            <w:left w:val="none" w:sz="0" w:space="0" w:color="auto"/>
            <w:bottom w:val="none" w:sz="0" w:space="0" w:color="auto"/>
            <w:right w:val="none" w:sz="0" w:space="0" w:color="auto"/>
          </w:divBdr>
        </w:div>
        <w:div w:id="1326857874">
          <w:marLeft w:val="0"/>
          <w:marRight w:val="0"/>
          <w:marTop w:val="0"/>
          <w:marBottom w:val="0"/>
          <w:divBdr>
            <w:top w:val="none" w:sz="0" w:space="0" w:color="auto"/>
            <w:left w:val="none" w:sz="0" w:space="0" w:color="auto"/>
            <w:bottom w:val="none" w:sz="0" w:space="0" w:color="auto"/>
            <w:right w:val="none" w:sz="0" w:space="0" w:color="auto"/>
          </w:divBdr>
        </w:div>
        <w:div w:id="204146055">
          <w:marLeft w:val="0"/>
          <w:marRight w:val="0"/>
          <w:marTop w:val="0"/>
          <w:marBottom w:val="0"/>
          <w:divBdr>
            <w:top w:val="none" w:sz="0" w:space="0" w:color="auto"/>
            <w:left w:val="none" w:sz="0" w:space="0" w:color="auto"/>
            <w:bottom w:val="none" w:sz="0" w:space="0" w:color="auto"/>
            <w:right w:val="none" w:sz="0" w:space="0" w:color="auto"/>
          </w:divBdr>
        </w:div>
      </w:divsChild>
    </w:div>
    <w:div w:id="650642129">
      <w:bodyDiv w:val="1"/>
      <w:marLeft w:val="0"/>
      <w:marRight w:val="0"/>
      <w:marTop w:val="0"/>
      <w:marBottom w:val="0"/>
      <w:divBdr>
        <w:top w:val="none" w:sz="0" w:space="0" w:color="auto"/>
        <w:left w:val="none" w:sz="0" w:space="0" w:color="auto"/>
        <w:bottom w:val="none" w:sz="0" w:space="0" w:color="auto"/>
        <w:right w:val="none" w:sz="0" w:space="0" w:color="auto"/>
      </w:divBdr>
      <w:divsChild>
        <w:div w:id="773747524">
          <w:marLeft w:val="0"/>
          <w:marRight w:val="29166"/>
          <w:marTop w:val="4214"/>
          <w:marBottom w:val="0"/>
          <w:divBdr>
            <w:top w:val="none" w:sz="0" w:space="0" w:color="auto"/>
            <w:left w:val="none" w:sz="0" w:space="0" w:color="auto"/>
            <w:bottom w:val="none" w:sz="0" w:space="0" w:color="auto"/>
            <w:right w:val="none" w:sz="0" w:space="0" w:color="auto"/>
          </w:divBdr>
          <w:divsChild>
            <w:div w:id="1906333313">
              <w:marLeft w:val="0"/>
              <w:marRight w:val="0"/>
              <w:marTop w:val="0"/>
              <w:marBottom w:val="0"/>
              <w:divBdr>
                <w:top w:val="none" w:sz="0" w:space="0" w:color="auto"/>
                <w:left w:val="none" w:sz="0" w:space="0" w:color="auto"/>
                <w:bottom w:val="none" w:sz="0" w:space="0" w:color="auto"/>
                <w:right w:val="none" w:sz="0" w:space="0" w:color="auto"/>
              </w:divBdr>
              <w:divsChild>
                <w:div w:id="1784153915">
                  <w:marLeft w:val="0"/>
                  <w:marRight w:val="0"/>
                  <w:marTop w:val="0"/>
                  <w:marBottom w:val="0"/>
                  <w:divBdr>
                    <w:top w:val="none" w:sz="0" w:space="0" w:color="auto"/>
                    <w:left w:val="none" w:sz="0" w:space="0" w:color="auto"/>
                    <w:bottom w:val="none" w:sz="0" w:space="0" w:color="auto"/>
                    <w:right w:val="none" w:sz="0" w:space="0" w:color="auto"/>
                  </w:divBdr>
                  <w:divsChild>
                    <w:div w:id="685404581">
                      <w:marLeft w:val="0"/>
                      <w:marRight w:val="0"/>
                      <w:marTop w:val="0"/>
                      <w:marBottom w:val="0"/>
                      <w:divBdr>
                        <w:top w:val="none" w:sz="0" w:space="0" w:color="auto"/>
                        <w:left w:val="none" w:sz="0" w:space="0" w:color="auto"/>
                        <w:bottom w:val="none" w:sz="0" w:space="0" w:color="auto"/>
                        <w:right w:val="none" w:sz="0" w:space="0" w:color="auto"/>
                      </w:divBdr>
                      <w:divsChild>
                        <w:div w:id="12209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884228">
      <w:bodyDiv w:val="1"/>
      <w:marLeft w:val="0"/>
      <w:marRight w:val="0"/>
      <w:marTop w:val="0"/>
      <w:marBottom w:val="0"/>
      <w:divBdr>
        <w:top w:val="none" w:sz="0" w:space="0" w:color="auto"/>
        <w:left w:val="none" w:sz="0" w:space="0" w:color="auto"/>
        <w:bottom w:val="none" w:sz="0" w:space="0" w:color="auto"/>
        <w:right w:val="none" w:sz="0" w:space="0" w:color="auto"/>
      </w:divBdr>
      <w:divsChild>
        <w:div w:id="380593463">
          <w:marLeft w:val="0"/>
          <w:marRight w:val="0"/>
          <w:marTop w:val="0"/>
          <w:marBottom w:val="0"/>
          <w:divBdr>
            <w:top w:val="none" w:sz="0" w:space="0" w:color="auto"/>
            <w:left w:val="none" w:sz="0" w:space="0" w:color="auto"/>
            <w:bottom w:val="none" w:sz="0" w:space="0" w:color="auto"/>
            <w:right w:val="none" w:sz="0" w:space="0" w:color="auto"/>
          </w:divBdr>
          <w:divsChild>
            <w:div w:id="437602849">
              <w:marLeft w:val="0"/>
              <w:marRight w:val="0"/>
              <w:marTop w:val="0"/>
              <w:marBottom w:val="0"/>
              <w:divBdr>
                <w:top w:val="none" w:sz="0" w:space="0" w:color="auto"/>
                <w:left w:val="none" w:sz="0" w:space="0" w:color="auto"/>
                <w:bottom w:val="none" w:sz="0" w:space="0" w:color="auto"/>
                <w:right w:val="none" w:sz="0" w:space="0" w:color="auto"/>
              </w:divBdr>
            </w:div>
            <w:div w:id="2044817918">
              <w:marLeft w:val="0"/>
              <w:marRight w:val="0"/>
              <w:marTop w:val="0"/>
              <w:marBottom w:val="0"/>
              <w:divBdr>
                <w:top w:val="none" w:sz="0" w:space="0" w:color="auto"/>
                <w:left w:val="none" w:sz="0" w:space="0" w:color="auto"/>
                <w:bottom w:val="none" w:sz="0" w:space="0" w:color="auto"/>
                <w:right w:val="none" w:sz="0" w:space="0" w:color="auto"/>
              </w:divBdr>
            </w:div>
            <w:div w:id="1155417195">
              <w:marLeft w:val="0"/>
              <w:marRight w:val="0"/>
              <w:marTop w:val="0"/>
              <w:marBottom w:val="0"/>
              <w:divBdr>
                <w:top w:val="none" w:sz="0" w:space="0" w:color="auto"/>
                <w:left w:val="none" w:sz="0" w:space="0" w:color="auto"/>
                <w:bottom w:val="none" w:sz="0" w:space="0" w:color="auto"/>
                <w:right w:val="none" w:sz="0" w:space="0" w:color="auto"/>
              </w:divBdr>
            </w:div>
            <w:div w:id="1636134736">
              <w:marLeft w:val="0"/>
              <w:marRight w:val="0"/>
              <w:marTop w:val="0"/>
              <w:marBottom w:val="0"/>
              <w:divBdr>
                <w:top w:val="none" w:sz="0" w:space="0" w:color="auto"/>
                <w:left w:val="none" w:sz="0" w:space="0" w:color="auto"/>
                <w:bottom w:val="none" w:sz="0" w:space="0" w:color="auto"/>
                <w:right w:val="none" w:sz="0" w:space="0" w:color="auto"/>
              </w:divBdr>
            </w:div>
            <w:div w:id="1877548125">
              <w:marLeft w:val="0"/>
              <w:marRight w:val="0"/>
              <w:marTop w:val="0"/>
              <w:marBottom w:val="0"/>
              <w:divBdr>
                <w:top w:val="none" w:sz="0" w:space="0" w:color="auto"/>
                <w:left w:val="none" w:sz="0" w:space="0" w:color="auto"/>
                <w:bottom w:val="none" w:sz="0" w:space="0" w:color="auto"/>
                <w:right w:val="none" w:sz="0" w:space="0" w:color="auto"/>
              </w:divBdr>
            </w:div>
            <w:div w:id="869227100">
              <w:marLeft w:val="0"/>
              <w:marRight w:val="0"/>
              <w:marTop w:val="0"/>
              <w:marBottom w:val="0"/>
              <w:divBdr>
                <w:top w:val="none" w:sz="0" w:space="0" w:color="auto"/>
                <w:left w:val="none" w:sz="0" w:space="0" w:color="auto"/>
                <w:bottom w:val="none" w:sz="0" w:space="0" w:color="auto"/>
                <w:right w:val="none" w:sz="0" w:space="0" w:color="auto"/>
              </w:divBdr>
            </w:div>
            <w:div w:id="672880142">
              <w:marLeft w:val="0"/>
              <w:marRight w:val="0"/>
              <w:marTop w:val="0"/>
              <w:marBottom w:val="0"/>
              <w:divBdr>
                <w:top w:val="none" w:sz="0" w:space="0" w:color="auto"/>
                <w:left w:val="none" w:sz="0" w:space="0" w:color="auto"/>
                <w:bottom w:val="none" w:sz="0" w:space="0" w:color="auto"/>
                <w:right w:val="none" w:sz="0" w:space="0" w:color="auto"/>
              </w:divBdr>
            </w:div>
            <w:div w:id="1886939689">
              <w:marLeft w:val="0"/>
              <w:marRight w:val="0"/>
              <w:marTop w:val="0"/>
              <w:marBottom w:val="0"/>
              <w:divBdr>
                <w:top w:val="none" w:sz="0" w:space="0" w:color="auto"/>
                <w:left w:val="none" w:sz="0" w:space="0" w:color="auto"/>
                <w:bottom w:val="none" w:sz="0" w:space="0" w:color="auto"/>
                <w:right w:val="none" w:sz="0" w:space="0" w:color="auto"/>
              </w:divBdr>
            </w:div>
            <w:div w:id="1115952419">
              <w:marLeft w:val="0"/>
              <w:marRight w:val="0"/>
              <w:marTop w:val="0"/>
              <w:marBottom w:val="0"/>
              <w:divBdr>
                <w:top w:val="none" w:sz="0" w:space="0" w:color="auto"/>
                <w:left w:val="none" w:sz="0" w:space="0" w:color="auto"/>
                <w:bottom w:val="none" w:sz="0" w:space="0" w:color="auto"/>
                <w:right w:val="none" w:sz="0" w:space="0" w:color="auto"/>
              </w:divBdr>
            </w:div>
            <w:div w:id="1797135119">
              <w:marLeft w:val="0"/>
              <w:marRight w:val="0"/>
              <w:marTop w:val="0"/>
              <w:marBottom w:val="0"/>
              <w:divBdr>
                <w:top w:val="none" w:sz="0" w:space="0" w:color="auto"/>
                <w:left w:val="none" w:sz="0" w:space="0" w:color="auto"/>
                <w:bottom w:val="none" w:sz="0" w:space="0" w:color="auto"/>
                <w:right w:val="none" w:sz="0" w:space="0" w:color="auto"/>
              </w:divBdr>
            </w:div>
            <w:div w:id="480968968">
              <w:marLeft w:val="0"/>
              <w:marRight w:val="0"/>
              <w:marTop w:val="0"/>
              <w:marBottom w:val="0"/>
              <w:divBdr>
                <w:top w:val="none" w:sz="0" w:space="0" w:color="auto"/>
                <w:left w:val="none" w:sz="0" w:space="0" w:color="auto"/>
                <w:bottom w:val="none" w:sz="0" w:space="0" w:color="auto"/>
                <w:right w:val="none" w:sz="0" w:space="0" w:color="auto"/>
              </w:divBdr>
            </w:div>
            <w:div w:id="298607855">
              <w:marLeft w:val="0"/>
              <w:marRight w:val="0"/>
              <w:marTop w:val="0"/>
              <w:marBottom w:val="0"/>
              <w:divBdr>
                <w:top w:val="none" w:sz="0" w:space="0" w:color="auto"/>
                <w:left w:val="none" w:sz="0" w:space="0" w:color="auto"/>
                <w:bottom w:val="none" w:sz="0" w:space="0" w:color="auto"/>
                <w:right w:val="none" w:sz="0" w:space="0" w:color="auto"/>
              </w:divBdr>
            </w:div>
            <w:div w:id="1080636050">
              <w:marLeft w:val="0"/>
              <w:marRight w:val="0"/>
              <w:marTop w:val="0"/>
              <w:marBottom w:val="0"/>
              <w:divBdr>
                <w:top w:val="none" w:sz="0" w:space="0" w:color="auto"/>
                <w:left w:val="none" w:sz="0" w:space="0" w:color="auto"/>
                <w:bottom w:val="none" w:sz="0" w:space="0" w:color="auto"/>
                <w:right w:val="none" w:sz="0" w:space="0" w:color="auto"/>
              </w:divBdr>
            </w:div>
            <w:div w:id="466899590">
              <w:marLeft w:val="0"/>
              <w:marRight w:val="0"/>
              <w:marTop w:val="0"/>
              <w:marBottom w:val="0"/>
              <w:divBdr>
                <w:top w:val="none" w:sz="0" w:space="0" w:color="auto"/>
                <w:left w:val="none" w:sz="0" w:space="0" w:color="auto"/>
                <w:bottom w:val="none" w:sz="0" w:space="0" w:color="auto"/>
                <w:right w:val="none" w:sz="0" w:space="0" w:color="auto"/>
              </w:divBdr>
            </w:div>
            <w:div w:id="2014794629">
              <w:marLeft w:val="0"/>
              <w:marRight w:val="0"/>
              <w:marTop w:val="0"/>
              <w:marBottom w:val="0"/>
              <w:divBdr>
                <w:top w:val="none" w:sz="0" w:space="0" w:color="auto"/>
                <w:left w:val="none" w:sz="0" w:space="0" w:color="auto"/>
                <w:bottom w:val="none" w:sz="0" w:space="0" w:color="auto"/>
                <w:right w:val="none" w:sz="0" w:space="0" w:color="auto"/>
              </w:divBdr>
            </w:div>
            <w:div w:id="783303127">
              <w:marLeft w:val="0"/>
              <w:marRight w:val="0"/>
              <w:marTop w:val="0"/>
              <w:marBottom w:val="0"/>
              <w:divBdr>
                <w:top w:val="none" w:sz="0" w:space="0" w:color="auto"/>
                <w:left w:val="none" w:sz="0" w:space="0" w:color="auto"/>
                <w:bottom w:val="none" w:sz="0" w:space="0" w:color="auto"/>
                <w:right w:val="none" w:sz="0" w:space="0" w:color="auto"/>
              </w:divBdr>
            </w:div>
            <w:div w:id="1902669136">
              <w:marLeft w:val="0"/>
              <w:marRight w:val="0"/>
              <w:marTop w:val="0"/>
              <w:marBottom w:val="0"/>
              <w:divBdr>
                <w:top w:val="none" w:sz="0" w:space="0" w:color="auto"/>
                <w:left w:val="none" w:sz="0" w:space="0" w:color="auto"/>
                <w:bottom w:val="none" w:sz="0" w:space="0" w:color="auto"/>
                <w:right w:val="none" w:sz="0" w:space="0" w:color="auto"/>
              </w:divBdr>
            </w:div>
            <w:div w:id="764882620">
              <w:marLeft w:val="0"/>
              <w:marRight w:val="0"/>
              <w:marTop w:val="0"/>
              <w:marBottom w:val="0"/>
              <w:divBdr>
                <w:top w:val="none" w:sz="0" w:space="0" w:color="auto"/>
                <w:left w:val="none" w:sz="0" w:space="0" w:color="auto"/>
                <w:bottom w:val="none" w:sz="0" w:space="0" w:color="auto"/>
                <w:right w:val="none" w:sz="0" w:space="0" w:color="auto"/>
              </w:divBdr>
            </w:div>
            <w:div w:id="1973517553">
              <w:marLeft w:val="0"/>
              <w:marRight w:val="0"/>
              <w:marTop w:val="0"/>
              <w:marBottom w:val="0"/>
              <w:divBdr>
                <w:top w:val="none" w:sz="0" w:space="0" w:color="auto"/>
                <w:left w:val="none" w:sz="0" w:space="0" w:color="auto"/>
                <w:bottom w:val="none" w:sz="0" w:space="0" w:color="auto"/>
                <w:right w:val="none" w:sz="0" w:space="0" w:color="auto"/>
              </w:divBdr>
            </w:div>
            <w:div w:id="1734620352">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876313710">
              <w:marLeft w:val="0"/>
              <w:marRight w:val="0"/>
              <w:marTop w:val="0"/>
              <w:marBottom w:val="0"/>
              <w:divBdr>
                <w:top w:val="none" w:sz="0" w:space="0" w:color="auto"/>
                <w:left w:val="none" w:sz="0" w:space="0" w:color="auto"/>
                <w:bottom w:val="none" w:sz="0" w:space="0" w:color="auto"/>
                <w:right w:val="none" w:sz="0" w:space="0" w:color="auto"/>
              </w:divBdr>
            </w:div>
            <w:div w:id="121849592">
              <w:marLeft w:val="0"/>
              <w:marRight w:val="0"/>
              <w:marTop w:val="0"/>
              <w:marBottom w:val="0"/>
              <w:divBdr>
                <w:top w:val="none" w:sz="0" w:space="0" w:color="auto"/>
                <w:left w:val="none" w:sz="0" w:space="0" w:color="auto"/>
                <w:bottom w:val="none" w:sz="0" w:space="0" w:color="auto"/>
                <w:right w:val="none" w:sz="0" w:space="0" w:color="auto"/>
              </w:divBdr>
            </w:div>
            <w:div w:id="969827825">
              <w:marLeft w:val="0"/>
              <w:marRight w:val="0"/>
              <w:marTop w:val="0"/>
              <w:marBottom w:val="0"/>
              <w:divBdr>
                <w:top w:val="none" w:sz="0" w:space="0" w:color="auto"/>
                <w:left w:val="none" w:sz="0" w:space="0" w:color="auto"/>
                <w:bottom w:val="none" w:sz="0" w:space="0" w:color="auto"/>
                <w:right w:val="none" w:sz="0" w:space="0" w:color="auto"/>
              </w:divBdr>
            </w:div>
            <w:div w:id="1651901880">
              <w:marLeft w:val="0"/>
              <w:marRight w:val="0"/>
              <w:marTop w:val="0"/>
              <w:marBottom w:val="0"/>
              <w:divBdr>
                <w:top w:val="none" w:sz="0" w:space="0" w:color="auto"/>
                <w:left w:val="none" w:sz="0" w:space="0" w:color="auto"/>
                <w:bottom w:val="none" w:sz="0" w:space="0" w:color="auto"/>
                <w:right w:val="none" w:sz="0" w:space="0" w:color="auto"/>
              </w:divBdr>
            </w:div>
            <w:div w:id="1782412834">
              <w:marLeft w:val="0"/>
              <w:marRight w:val="0"/>
              <w:marTop w:val="0"/>
              <w:marBottom w:val="0"/>
              <w:divBdr>
                <w:top w:val="none" w:sz="0" w:space="0" w:color="auto"/>
                <w:left w:val="none" w:sz="0" w:space="0" w:color="auto"/>
                <w:bottom w:val="none" w:sz="0" w:space="0" w:color="auto"/>
                <w:right w:val="none" w:sz="0" w:space="0" w:color="auto"/>
              </w:divBdr>
            </w:div>
            <w:div w:id="481852956">
              <w:marLeft w:val="0"/>
              <w:marRight w:val="0"/>
              <w:marTop w:val="0"/>
              <w:marBottom w:val="0"/>
              <w:divBdr>
                <w:top w:val="none" w:sz="0" w:space="0" w:color="auto"/>
                <w:left w:val="none" w:sz="0" w:space="0" w:color="auto"/>
                <w:bottom w:val="none" w:sz="0" w:space="0" w:color="auto"/>
                <w:right w:val="none" w:sz="0" w:space="0" w:color="auto"/>
              </w:divBdr>
            </w:div>
            <w:div w:id="660550312">
              <w:marLeft w:val="0"/>
              <w:marRight w:val="0"/>
              <w:marTop w:val="0"/>
              <w:marBottom w:val="0"/>
              <w:divBdr>
                <w:top w:val="none" w:sz="0" w:space="0" w:color="auto"/>
                <w:left w:val="none" w:sz="0" w:space="0" w:color="auto"/>
                <w:bottom w:val="none" w:sz="0" w:space="0" w:color="auto"/>
                <w:right w:val="none" w:sz="0" w:space="0" w:color="auto"/>
              </w:divBdr>
            </w:div>
            <w:div w:id="1682396955">
              <w:marLeft w:val="0"/>
              <w:marRight w:val="0"/>
              <w:marTop w:val="0"/>
              <w:marBottom w:val="0"/>
              <w:divBdr>
                <w:top w:val="none" w:sz="0" w:space="0" w:color="auto"/>
                <w:left w:val="none" w:sz="0" w:space="0" w:color="auto"/>
                <w:bottom w:val="none" w:sz="0" w:space="0" w:color="auto"/>
                <w:right w:val="none" w:sz="0" w:space="0" w:color="auto"/>
              </w:divBdr>
            </w:div>
            <w:div w:id="998192123">
              <w:marLeft w:val="0"/>
              <w:marRight w:val="0"/>
              <w:marTop w:val="0"/>
              <w:marBottom w:val="0"/>
              <w:divBdr>
                <w:top w:val="none" w:sz="0" w:space="0" w:color="auto"/>
                <w:left w:val="none" w:sz="0" w:space="0" w:color="auto"/>
                <w:bottom w:val="none" w:sz="0" w:space="0" w:color="auto"/>
                <w:right w:val="none" w:sz="0" w:space="0" w:color="auto"/>
              </w:divBdr>
            </w:div>
            <w:div w:id="1134105265">
              <w:marLeft w:val="0"/>
              <w:marRight w:val="0"/>
              <w:marTop w:val="0"/>
              <w:marBottom w:val="0"/>
              <w:divBdr>
                <w:top w:val="none" w:sz="0" w:space="0" w:color="auto"/>
                <w:left w:val="none" w:sz="0" w:space="0" w:color="auto"/>
                <w:bottom w:val="none" w:sz="0" w:space="0" w:color="auto"/>
                <w:right w:val="none" w:sz="0" w:space="0" w:color="auto"/>
              </w:divBdr>
            </w:div>
            <w:div w:id="408112175">
              <w:marLeft w:val="0"/>
              <w:marRight w:val="0"/>
              <w:marTop w:val="0"/>
              <w:marBottom w:val="0"/>
              <w:divBdr>
                <w:top w:val="none" w:sz="0" w:space="0" w:color="auto"/>
                <w:left w:val="none" w:sz="0" w:space="0" w:color="auto"/>
                <w:bottom w:val="none" w:sz="0" w:space="0" w:color="auto"/>
                <w:right w:val="none" w:sz="0" w:space="0" w:color="auto"/>
              </w:divBdr>
            </w:div>
            <w:div w:id="1371296986">
              <w:marLeft w:val="0"/>
              <w:marRight w:val="0"/>
              <w:marTop w:val="0"/>
              <w:marBottom w:val="0"/>
              <w:divBdr>
                <w:top w:val="none" w:sz="0" w:space="0" w:color="auto"/>
                <w:left w:val="none" w:sz="0" w:space="0" w:color="auto"/>
                <w:bottom w:val="none" w:sz="0" w:space="0" w:color="auto"/>
                <w:right w:val="none" w:sz="0" w:space="0" w:color="auto"/>
              </w:divBdr>
            </w:div>
            <w:div w:id="1051419341">
              <w:marLeft w:val="0"/>
              <w:marRight w:val="0"/>
              <w:marTop w:val="0"/>
              <w:marBottom w:val="0"/>
              <w:divBdr>
                <w:top w:val="none" w:sz="0" w:space="0" w:color="auto"/>
                <w:left w:val="none" w:sz="0" w:space="0" w:color="auto"/>
                <w:bottom w:val="none" w:sz="0" w:space="0" w:color="auto"/>
                <w:right w:val="none" w:sz="0" w:space="0" w:color="auto"/>
              </w:divBdr>
            </w:div>
            <w:div w:id="2046561164">
              <w:marLeft w:val="0"/>
              <w:marRight w:val="0"/>
              <w:marTop w:val="0"/>
              <w:marBottom w:val="0"/>
              <w:divBdr>
                <w:top w:val="none" w:sz="0" w:space="0" w:color="auto"/>
                <w:left w:val="none" w:sz="0" w:space="0" w:color="auto"/>
                <w:bottom w:val="none" w:sz="0" w:space="0" w:color="auto"/>
                <w:right w:val="none" w:sz="0" w:space="0" w:color="auto"/>
              </w:divBdr>
            </w:div>
            <w:div w:id="2044941243">
              <w:marLeft w:val="0"/>
              <w:marRight w:val="0"/>
              <w:marTop w:val="0"/>
              <w:marBottom w:val="0"/>
              <w:divBdr>
                <w:top w:val="none" w:sz="0" w:space="0" w:color="auto"/>
                <w:left w:val="none" w:sz="0" w:space="0" w:color="auto"/>
                <w:bottom w:val="none" w:sz="0" w:space="0" w:color="auto"/>
                <w:right w:val="none" w:sz="0" w:space="0" w:color="auto"/>
              </w:divBdr>
            </w:div>
            <w:div w:id="1178276290">
              <w:marLeft w:val="0"/>
              <w:marRight w:val="0"/>
              <w:marTop w:val="0"/>
              <w:marBottom w:val="0"/>
              <w:divBdr>
                <w:top w:val="none" w:sz="0" w:space="0" w:color="auto"/>
                <w:left w:val="none" w:sz="0" w:space="0" w:color="auto"/>
                <w:bottom w:val="none" w:sz="0" w:space="0" w:color="auto"/>
                <w:right w:val="none" w:sz="0" w:space="0" w:color="auto"/>
              </w:divBdr>
            </w:div>
            <w:div w:id="1433744621">
              <w:marLeft w:val="0"/>
              <w:marRight w:val="0"/>
              <w:marTop w:val="0"/>
              <w:marBottom w:val="0"/>
              <w:divBdr>
                <w:top w:val="none" w:sz="0" w:space="0" w:color="auto"/>
                <w:left w:val="none" w:sz="0" w:space="0" w:color="auto"/>
                <w:bottom w:val="none" w:sz="0" w:space="0" w:color="auto"/>
                <w:right w:val="none" w:sz="0" w:space="0" w:color="auto"/>
              </w:divBdr>
            </w:div>
            <w:div w:id="71199334">
              <w:marLeft w:val="0"/>
              <w:marRight w:val="0"/>
              <w:marTop w:val="0"/>
              <w:marBottom w:val="0"/>
              <w:divBdr>
                <w:top w:val="none" w:sz="0" w:space="0" w:color="auto"/>
                <w:left w:val="none" w:sz="0" w:space="0" w:color="auto"/>
                <w:bottom w:val="none" w:sz="0" w:space="0" w:color="auto"/>
                <w:right w:val="none" w:sz="0" w:space="0" w:color="auto"/>
              </w:divBdr>
            </w:div>
            <w:div w:id="2084447875">
              <w:marLeft w:val="0"/>
              <w:marRight w:val="0"/>
              <w:marTop w:val="0"/>
              <w:marBottom w:val="0"/>
              <w:divBdr>
                <w:top w:val="none" w:sz="0" w:space="0" w:color="auto"/>
                <w:left w:val="none" w:sz="0" w:space="0" w:color="auto"/>
                <w:bottom w:val="none" w:sz="0" w:space="0" w:color="auto"/>
                <w:right w:val="none" w:sz="0" w:space="0" w:color="auto"/>
              </w:divBdr>
            </w:div>
            <w:div w:id="27728311">
              <w:marLeft w:val="0"/>
              <w:marRight w:val="0"/>
              <w:marTop w:val="0"/>
              <w:marBottom w:val="0"/>
              <w:divBdr>
                <w:top w:val="none" w:sz="0" w:space="0" w:color="auto"/>
                <w:left w:val="none" w:sz="0" w:space="0" w:color="auto"/>
                <w:bottom w:val="none" w:sz="0" w:space="0" w:color="auto"/>
                <w:right w:val="none" w:sz="0" w:space="0" w:color="auto"/>
              </w:divBdr>
            </w:div>
            <w:div w:id="101265798">
              <w:marLeft w:val="0"/>
              <w:marRight w:val="0"/>
              <w:marTop w:val="0"/>
              <w:marBottom w:val="0"/>
              <w:divBdr>
                <w:top w:val="none" w:sz="0" w:space="0" w:color="auto"/>
                <w:left w:val="none" w:sz="0" w:space="0" w:color="auto"/>
                <w:bottom w:val="none" w:sz="0" w:space="0" w:color="auto"/>
                <w:right w:val="none" w:sz="0" w:space="0" w:color="auto"/>
              </w:divBdr>
            </w:div>
            <w:div w:id="93675508">
              <w:marLeft w:val="0"/>
              <w:marRight w:val="0"/>
              <w:marTop w:val="0"/>
              <w:marBottom w:val="0"/>
              <w:divBdr>
                <w:top w:val="none" w:sz="0" w:space="0" w:color="auto"/>
                <w:left w:val="none" w:sz="0" w:space="0" w:color="auto"/>
                <w:bottom w:val="none" w:sz="0" w:space="0" w:color="auto"/>
                <w:right w:val="none" w:sz="0" w:space="0" w:color="auto"/>
              </w:divBdr>
            </w:div>
            <w:div w:id="873731041">
              <w:marLeft w:val="0"/>
              <w:marRight w:val="0"/>
              <w:marTop w:val="0"/>
              <w:marBottom w:val="0"/>
              <w:divBdr>
                <w:top w:val="none" w:sz="0" w:space="0" w:color="auto"/>
                <w:left w:val="none" w:sz="0" w:space="0" w:color="auto"/>
                <w:bottom w:val="none" w:sz="0" w:space="0" w:color="auto"/>
                <w:right w:val="none" w:sz="0" w:space="0" w:color="auto"/>
              </w:divBdr>
            </w:div>
            <w:div w:id="845898750">
              <w:marLeft w:val="0"/>
              <w:marRight w:val="0"/>
              <w:marTop w:val="0"/>
              <w:marBottom w:val="0"/>
              <w:divBdr>
                <w:top w:val="none" w:sz="0" w:space="0" w:color="auto"/>
                <w:left w:val="none" w:sz="0" w:space="0" w:color="auto"/>
                <w:bottom w:val="none" w:sz="0" w:space="0" w:color="auto"/>
                <w:right w:val="none" w:sz="0" w:space="0" w:color="auto"/>
              </w:divBdr>
            </w:div>
            <w:div w:id="461968666">
              <w:marLeft w:val="0"/>
              <w:marRight w:val="0"/>
              <w:marTop w:val="0"/>
              <w:marBottom w:val="0"/>
              <w:divBdr>
                <w:top w:val="none" w:sz="0" w:space="0" w:color="auto"/>
                <w:left w:val="none" w:sz="0" w:space="0" w:color="auto"/>
                <w:bottom w:val="none" w:sz="0" w:space="0" w:color="auto"/>
                <w:right w:val="none" w:sz="0" w:space="0" w:color="auto"/>
              </w:divBdr>
            </w:div>
            <w:div w:id="436752048">
              <w:marLeft w:val="0"/>
              <w:marRight w:val="0"/>
              <w:marTop w:val="0"/>
              <w:marBottom w:val="0"/>
              <w:divBdr>
                <w:top w:val="none" w:sz="0" w:space="0" w:color="auto"/>
                <w:left w:val="none" w:sz="0" w:space="0" w:color="auto"/>
                <w:bottom w:val="none" w:sz="0" w:space="0" w:color="auto"/>
                <w:right w:val="none" w:sz="0" w:space="0" w:color="auto"/>
              </w:divBdr>
            </w:div>
            <w:div w:id="1408381229">
              <w:marLeft w:val="0"/>
              <w:marRight w:val="0"/>
              <w:marTop w:val="0"/>
              <w:marBottom w:val="0"/>
              <w:divBdr>
                <w:top w:val="none" w:sz="0" w:space="0" w:color="auto"/>
                <w:left w:val="none" w:sz="0" w:space="0" w:color="auto"/>
                <w:bottom w:val="none" w:sz="0" w:space="0" w:color="auto"/>
                <w:right w:val="none" w:sz="0" w:space="0" w:color="auto"/>
              </w:divBdr>
            </w:div>
          </w:divsChild>
        </w:div>
        <w:div w:id="622351628">
          <w:marLeft w:val="0"/>
          <w:marRight w:val="0"/>
          <w:marTop w:val="0"/>
          <w:marBottom w:val="0"/>
          <w:divBdr>
            <w:top w:val="none" w:sz="0" w:space="0" w:color="auto"/>
            <w:left w:val="none" w:sz="0" w:space="0" w:color="auto"/>
            <w:bottom w:val="none" w:sz="0" w:space="0" w:color="auto"/>
            <w:right w:val="none" w:sz="0" w:space="0" w:color="auto"/>
          </w:divBdr>
        </w:div>
      </w:divsChild>
    </w:div>
    <w:div w:id="1548956351">
      <w:bodyDiv w:val="1"/>
      <w:marLeft w:val="0"/>
      <w:marRight w:val="0"/>
      <w:marTop w:val="0"/>
      <w:marBottom w:val="0"/>
      <w:divBdr>
        <w:top w:val="none" w:sz="0" w:space="0" w:color="auto"/>
        <w:left w:val="none" w:sz="0" w:space="0" w:color="auto"/>
        <w:bottom w:val="none" w:sz="0" w:space="0" w:color="auto"/>
        <w:right w:val="none" w:sz="0" w:space="0" w:color="auto"/>
      </w:divBdr>
      <w:divsChild>
        <w:div w:id="407578869">
          <w:marLeft w:val="0"/>
          <w:marRight w:val="0"/>
          <w:marTop w:val="0"/>
          <w:marBottom w:val="0"/>
          <w:divBdr>
            <w:top w:val="none" w:sz="0" w:space="0" w:color="auto"/>
            <w:left w:val="none" w:sz="0" w:space="0" w:color="auto"/>
            <w:bottom w:val="none" w:sz="0" w:space="0" w:color="auto"/>
            <w:right w:val="none" w:sz="0" w:space="0" w:color="auto"/>
          </w:divBdr>
          <w:divsChild>
            <w:div w:id="662855161">
              <w:marLeft w:val="0"/>
              <w:marRight w:val="0"/>
              <w:marTop w:val="0"/>
              <w:marBottom w:val="0"/>
              <w:divBdr>
                <w:top w:val="none" w:sz="0" w:space="0" w:color="auto"/>
                <w:left w:val="none" w:sz="0" w:space="0" w:color="auto"/>
                <w:bottom w:val="none" w:sz="0" w:space="0" w:color="auto"/>
                <w:right w:val="none" w:sz="0" w:space="0" w:color="auto"/>
              </w:divBdr>
              <w:divsChild>
                <w:div w:id="123011620">
                  <w:marLeft w:val="0"/>
                  <w:marRight w:val="0"/>
                  <w:marTop w:val="424"/>
                  <w:marBottom w:val="212"/>
                  <w:divBdr>
                    <w:top w:val="none" w:sz="0" w:space="0" w:color="auto"/>
                    <w:left w:val="none" w:sz="0" w:space="0" w:color="auto"/>
                    <w:bottom w:val="none" w:sz="0" w:space="0" w:color="auto"/>
                    <w:right w:val="none" w:sz="0" w:space="0" w:color="auto"/>
                  </w:divBdr>
                  <w:divsChild>
                    <w:div w:id="78448925">
                      <w:marLeft w:val="0"/>
                      <w:marRight w:val="0"/>
                      <w:marTop w:val="0"/>
                      <w:marBottom w:val="0"/>
                      <w:divBdr>
                        <w:top w:val="none" w:sz="0" w:space="0" w:color="auto"/>
                        <w:left w:val="none" w:sz="0" w:space="0" w:color="auto"/>
                        <w:bottom w:val="none" w:sz="0" w:space="0" w:color="auto"/>
                        <w:right w:val="none" w:sz="0" w:space="0" w:color="auto"/>
                      </w:divBdr>
                    </w:div>
                    <w:div w:id="1101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8821">
      <w:bodyDiv w:val="1"/>
      <w:marLeft w:val="0"/>
      <w:marRight w:val="0"/>
      <w:marTop w:val="0"/>
      <w:marBottom w:val="0"/>
      <w:divBdr>
        <w:top w:val="none" w:sz="0" w:space="0" w:color="auto"/>
        <w:left w:val="none" w:sz="0" w:space="0" w:color="auto"/>
        <w:bottom w:val="none" w:sz="0" w:space="0" w:color="auto"/>
        <w:right w:val="none" w:sz="0" w:space="0" w:color="auto"/>
      </w:divBdr>
      <w:divsChild>
        <w:div w:id="320542747">
          <w:marLeft w:val="0"/>
          <w:marRight w:val="0"/>
          <w:marTop w:val="0"/>
          <w:marBottom w:val="0"/>
          <w:divBdr>
            <w:top w:val="none" w:sz="0" w:space="0" w:color="auto"/>
            <w:left w:val="none" w:sz="0" w:space="0" w:color="auto"/>
            <w:bottom w:val="none" w:sz="0" w:space="0" w:color="auto"/>
            <w:right w:val="none" w:sz="0" w:space="0" w:color="auto"/>
          </w:divBdr>
        </w:div>
        <w:div w:id="1499078546">
          <w:marLeft w:val="0"/>
          <w:marRight w:val="0"/>
          <w:marTop w:val="0"/>
          <w:marBottom w:val="0"/>
          <w:divBdr>
            <w:top w:val="none" w:sz="0" w:space="0" w:color="auto"/>
            <w:left w:val="none" w:sz="0" w:space="0" w:color="auto"/>
            <w:bottom w:val="none" w:sz="0" w:space="0" w:color="auto"/>
            <w:right w:val="none" w:sz="0" w:space="0" w:color="auto"/>
          </w:divBdr>
        </w:div>
        <w:div w:id="643192796">
          <w:marLeft w:val="0"/>
          <w:marRight w:val="0"/>
          <w:marTop w:val="0"/>
          <w:marBottom w:val="0"/>
          <w:divBdr>
            <w:top w:val="none" w:sz="0" w:space="0" w:color="auto"/>
            <w:left w:val="none" w:sz="0" w:space="0" w:color="auto"/>
            <w:bottom w:val="none" w:sz="0" w:space="0" w:color="auto"/>
            <w:right w:val="none" w:sz="0" w:space="0" w:color="auto"/>
          </w:divBdr>
        </w:div>
        <w:div w:id="674647021">
          <w:marLeft w:val="0"/>
          <w:marRight w:val="0"/>
          <w:marTop w:val="0"/>
          <w:marBottom w:val="0"/>
          <w:divBdr>
            <w:top w:val="none" w:sz="0" w:space="0" w:color="auto"/>
            <w:left w:val="none" w:sz="0" w:space="0" w:color="auto"/>
            <w:bottom w:val="none" w:sz="0" w:space="0" w:color="auto"/>
            <w:right w:val="none" w:sz="0" w:space="0" w:color="auto"/>
          </w:divBdr>
        </w:div>
        <w:div w:id="1936356076">
          <w:marLeft w:val="0"/>
          <w:marRight w:val="0"/>
          <w:marTop w:val="0"/>
          <w:marBottom w:val="0"/>
          <w:divBdr>
            <w:top w:val="none" w:sz="0" w:space="0" w:color="auto"/>
            <w:left w:val="none" w:sz="0" w:space="0" w:color="auto"/>
            <w:bottom w:val="none" w:sz="0" w:space="0" w:color="auto"/>
            <w:right w:val="none" w:sz="0" w:space="0" w:color="auto"/>
          </w:divBdr>
        </w:div>
        <w:div w:id="46220411">
          <w:marLeft w:val="0"/>
          <w:marRight w:val="0"/>
          <w:marTop w:val="0"/>
          <w:marBottom w:val="0"/>
          <w:divBdr>
            <w:top w:val="none" w:sz="0" w:space="0" w:color="auto"/>
            <w:left w:val="none" w:sz="0" w:space="0" w:color="auto"/>
            <w:bottom w:val="none" w:sz="0" w:space="0" w:color="auto"/>
            <w:right w:val="none" w:sz="0" w:space="0" w:color="auto"/>
          </w:divBdr>
        </w:div>
        <w:div w:id="1144003440">
          <w:marLeft w:val="0"/>
          <w:marRight w:val="0"/>
          <w:marTop w:val="0"/>
          <w:marBottom w:val="0"/>
          <w:divBdr>
            <w:top w:val="none" w:sz="0" w:space="0" w:color="auto"/>
            <w:left w:val="none" w:sz="0" w:space="0" w:color="auto"/>
            <w:bottom w:val="none" w:sz="0" w:space="0" w:color="auto"/>
            <w:right w:val="none" w:sz="0" w:space="0" w:color="auto"/>
          </w:divBdr>
        </w:div>
        <w:div w:id="542985788">
          <w:marLeft w:val="0"/>
          <w:marRight w:val="0"/>
          <w:marTop w:val="0"/>
          <w:marBottom w:val="0"/>
          <w:divBdr>
            <w:top w:val="none" w:sz="0" w:space="0" w:color="auto"/>
            <w:left w:val="none" w:sz="0" w:space="0" w:color="auto"/>
            <w:bottom w:val="none" w:sz="0" w:space="0" w:color="auto"/>
            <w:right w:val="none" w:sz="0" w:space="0" w:color="auto"/>
          </w:divBdr>
        </w:div>
        <w:div w:id="2086300937">
          <w:marLeft w:val="0"/>
          <w:marRight w:val="0"/>
          <w:marTop w:val="0"/>
          <w:marBottom w:val="0"/>
          <w:divBdr>
            <w:top w:val="none" w:sz="0" w:space="0" w:color="auto"/>
            <w:left w:val="none" w:sz="0" w:space="0" w:color="auto"/>
            <w:bottom w:val="none" w:sz="0" w:space="0" w:color="auto"/>
            <w:right w:val="none" w:sz="0" w:space="0" w:color="auto"/>
          </w:divBdr>
        </w:div>
        <w:div w:id="577179952">
          <w:marLeft w:val="0"/>
          <w:marRight w:val="0"/>
          <w:marTop w:val="0"/>
          <w:marBottom w:val="0"/>
          <w:divBdr>
            <w:top w:val="none" w:sz="0" w:space="0" w:color="auto"/>
            <w:left w:val="none" w:sz="0" w:space="0" w:color="auto"/>
            <w:bottom w:val="none" w:sz="0" w:space="0" w:color="auto"/>
            <w:right w:val="none" w:sz="0" w:space="0" w:color="auto"/>
          </w:divBdr>
        </w:div>
        <w:div w:id="1976717588">
          <w:marLeft w:val="0"/>
          <w:marRight w:val="0"/>
          <w:marTop w:val="0"/>
          <w:marBottom w:val="0"/>
          <w:divBdr>
            <w:top w:val="none" w:sz="0" w:space="0" w:color="auto"/>
            <w:left w:val="none" w:sz="0" w:space="0" w:color="auto"/>
            <w:bottom w:val="none" w:sz="0" w:space="0" w:color="auto"/>
            <w:right w:val="none" w:sz="0" w:space="0" w:color="auto"/>
          </w:divBdr>
        </w:div>
        <w:div w:id="260991100">
          <w:marLeft w:val="0"/>
          <w:marRight w:val="0"/>
          <w:marTop w:val="0"/>
          <w:marBottom w:val="0"/>
          <w:divBdr>
            <w:top w:val="none" w:sz="0" w:space="0" w:color="auto"/>
            <w:left w:val="none" w:sz="0" w:space="0" w:color="auto"/>
            <w:bottom w:val="none" w:sz="0" w:space="0" w:color="auto"/>
            <w:right w:val="none" w:sz="0" w:space="0" w:color="auto"/>
          </w:divBdr>
        </w:div>
        <w:div w:id="1944535824">
          <w:marLeft w:val="0"/>
          <w:marRight w:val="0"/>
          <w:marTop w:val="0"/>
          <w:marBottom w:val="0"/>
          <w:divBdr>
            <w:top w:val="none" w:sz="0" w:space="0" w:color="auto"/>
            <w:left w:val="none" w:sz="0" w:space="0" w:color="auto"/>
            <w:bottom w:val="none" w:sz="0" w:space="0" w:color="auto"/>
            <w:right w:val="none" w:sz="0" w:space="0" w:color="auto"/>
          </w:divBdr>
        </w:div>
        <w:div w:id="1675643361">
          <w:marLeft w:val="0"/>
          <w:marRight w:val="0"/>
          <w:marTop w:val="0"/>
          <w:marBottom w:val="0"/>
          <w:divBdr>
            <w:top w:val="none" w:sz="0" w:space="0" w:color="auto"/>
            <w:left w:val="none" w:sz="0" w:space="0" w:color="auto"/>
            <w:bottom w:val="none" w:sz="0" w:space="0" w:color="auto"/>
            <w:right w:val="none" w:sz="0" w:space="0" w:color="auto"/>
          </w:divBdr>
        </w:div>
        <w:div w:id="1438867527">
          <w:marLeft w:val="0"/>
          <w:marRight w:val="0"/>
          <w:marTop w:val="0"/>
          <w:marBottom w:val="0"/>
          <w:divBdr>
            <w:top w:val="none" w:sz="0" w:space="0" w:color="auto"/>
            <w:left w:val="none" w:sz="0" w:space="0" w:color="auto"/>
            <w:bottom w:val="none" w:sz="0" w:space="0" w:color="auto"/>
            <w:right w:val="none" w:sz="0" w:space="0" w:color="auto"/>
          </w:divBdr>
        </w:div>
        <w:div w:id="969476056">
          <w:marLeft w:val="0"/>
          <w:marRight w:val="0"/>
          <w:marTop w:val="0"/>
          <w:marBottom w:val="0"/>
          <w:divBdr>
            <w:top w:val="none" w:sz="0" w:space="0" w:color="auto"/>
            <w:left w:val="none" w:sz="0" w:space="0" w:color="auto"/>
            <w:bottom w:val="none" w:sz="0" w:space="0" w:color="auto"/>
            <w:right w:val="none" w:sz="0" w:space="0" w:color="auto"/>
          </w:divBdr>
        </w:div>
        <w:div w:id="1778328454">
          <w:marLeft w:val="0"/>
          <w:marRight w:val="0"/>
          <w:marTop w:val="0"/>
          <w:marBottom w:val="0"/>
          <w:divBdr>
            <w:top w:val="none" w:sz="0" w:space="0" w:color="auto"/>
            <w:left w:val="none" w:sz="0" w:space="0" w:color="auto"/>
            <w:bottom w:val="none" w:sz="0" w:space="0" w:color="auto"/>
            <w:right w:val="none" w:sz="0" w:space="0" w:color="auto"/>
          </w:divBdr>
        </w:div>
        <w:div w:id="1629433312">
          <w:marLeft w:val="0"/>
          <w:marRight w:val="0"/>
          <w:marTop w:val="0"/>
          <w:marBottom w:val="0"/>
          <w:divBdr>
            <w:top w:val="none" w:sz="0" w:space="0" w:color="auto"/>
            <w:left w:val="none" w:sz="0" w:space="0" w:color="auto"/>
            <w:bottom w:val="none" w:sz="0" w:space="0" w:color="auto"/>
            <w:right w:val="none" w:sz="0" w:space="0" w:color="auto"/>
          </w:divBdr>
        </w:div>
        <w:div w:id="1889218454">
          <w:marLeft w:val="0"/>
          <w:marRight w:val="0"/>
          <w:marTop w:val="0"/>
          <w:marBottom w:val="0"/>
          <w:divBdr>
            <w:top w:val="none" w:sz="0" w:space="0" w:color="auto"/>
            <w:left w:val="none" w:sz="0" w:space="0" w:color="auto"/>
            <w:bottom w:val="none" w:sz="0" w:space="0" w:color="auto"/>
            <w:right w:val="none" w:sz="0" w:space="0" w:color="auto"/>
          </w:divBdr>
        </w:div>
        <w:div w:id="370107493">
          <w:marLeft w:val="0"/>
          <w:marRight w:val="0"/>
          <w:marTop w:val="0"/>
          <w:marBottom w:val="0"/>
          <w:divBdr>
            <w:top w:val="none" w:sz="0" w:space="0" w:color="auto"/>
            <w:left w:val="none" w:sz="0" w:space="0" w:color="auto"/>
            <w:bottom w:val="none" w:sz="0" w:space="0" w:color="auto"/>
            <w:right w:val="none" w:sz="0" w:space="0" w:color="auto"/>
          </w:divBdr>
        </w:div>
        <w:div w:id="611400325">
          <w:marLeft w:val="0"/>
          <w:marRight w:val="0"/>
          <w:marTop w:val="0"/>
          <w:marBottom w:val="0"/>
          <w:divBdr>
            <w:top w:val="none" w:sz="0" w:space="0" w:color="auto"/>
            <w:left w:val="none" w:sz="0" w:space="0" w:color="auto"/>
            <w:bottom w:val="none" w:sz="0" w:space="0" w:color="auto"/>
            <w:right w:val="none" w:sz="0" w:space="0" w:color="auto"/>
          </w:divBdr>
        </w:div>
        <w:div w:id="294874782">
          <w:marLeft w:val="0"/>
          <w:marRight w:val="0"/>
          <w:marTop w:val="0"/>
          <w:marBottom w:val="0"/>
          <w:divBdr>
            <w:top w:val="none" w:sz="0" w:space="0" w:color="auto"/>
            <w:left w:val="none" w:sz="0" w:space="0" w:color="auto"/>
            <w:bottom w:val="none" w:sz="0" w:space="0" w:color="auto"/>
            <w:right w:val="none" w:sz="0" w:space="0" w:color="auto"/>
          </w:divBdr>
        </w:div>
        <w:div w:id="1550265384">
          <w:marLeft w:val="0"/>
          <w:marRight w:val="0"/>
          <w:marTop w:val="0"/>
          <w:marBottom w:val="0"/>
          <w:divBdr>
            <w:top w:val="none" w:sz="0" w:space="0" w:color="auto"/>
            <w:left w:val="none" w:sz="0" w:space="0" w:color="auto"/>
            <w:bottom w:val="none" w:sz="0" w:space="0" w:color="auto"/>
            <w:right w:val="none" w:sz="0" w:space="0" w:color="auto"/>
          </w:divBdr>
        </w:div>
        <w:div w:id="50420987">
          <w:marLeft w:val="0"/>
          <w:marRight w:val="0"/>
          <w:marTop w:val="0"/>
          <w:marBottom w:val="0"/>
          <w:divBdr>
            <w:top w:val="none" w:sz="0" w:space="0" w:color="auto"/>
            <w:left w:val="none" w:sz="0" w:space="0" w:color="auto"/>
            <w:bottom w:val="none" w:sz="0" w:space="0" w:color="auto"/>
            <w:right w:val="none" w:sz="0" w:space="0" w:color="auto"/>
          </w:divBdr>
        </w:div>
        <w:div w:id="1004362893">
          <w:marLeft w:val="0"/>
          <w:marRight w:val="0"/>
          <w:marTop w:val="0"/>
          <w:marBottom w:val="0"/>
          <w:divBdr>
            <w:top w:val="none" w:sz="0" w:space="0" w:color="auto"/>
            <w:left w:val="none" w:sz="0" w:space="0" w:color="auto"/>
            <w:bottom w:val="none" w:sz="0" w:space="0" w:color="auto"/>
            <w:right w:val="none" w:sz="0" w:space="0" w:color="auto"/>
          </w:divBdr>
        </w:div>
        <w:div w:id="632448942">
          <w:marLeft w:val="0"/>
          <w:marRight w:val="0"/>
          <w:marTop w:val="0"/>
          <w:marBottom w:val="0"/>
          <w:divBdr>
            <w:top w:val="none" w:sz="0" w:space="0" w:color="auto"/>
            <w:left w:val="none" w:sz="0" w:space="0" w:color="auto"/>
            <w:bottom w:val="none" w:sz="0" w:space="0" w:color="auto"/>
            <w:right w:val="none" w:sz="0" w:space="0" w:color="auto"/>
          </w:divBdr>
        </w:div>
        <w:div w:id="846477554">
          <w:marLeft w:val="0"/>
          <w:marRight w:val="0"/>
          <w:marTop w:val="0"/>
          <w:marBottom w:val="0"/>
          <w:divBdr>
            <w:top w:val="none" w:sz="0" w:space="0" w:color="auto"/>
            <w:left w:val="none" w:sz="0" w:space="0" w:color="auto"/>
            <w:bottom w:val="none" w:sz="0" w:space="0" w:color="auto"/>
            <w:right w:val="none" w:sz="0" w:space="0" w:color="auto"/>
          </w:divBdr>
        </w:div>
        <w:div w:id="677777985">
          <w:marLeft w:val="0"/>
          <w:marRight w:val="0"/>
          <w:marTop w:val="0"/>
          <w:marBottom w:val="0"/>
          <w:divBdr>
            <w:top w:val="none" w:sz="0" w:space="0" w:color="auto"/>
            <w:left w:val="none" w:sz="0" w:space="0" w:color="auto"/>
            <w:bottom w:val="none" w:sz="0" w:space="0" w:color="auto"/>
            <w:right w:val="none" w:sz="0" w:space="0" w:color="auto"/>
          </w:divBdr>
        </w:div>
        <w:div w:id="1419135858">
          <w:marLeft w:val="0"/>
          <w:marRight w:val="0"/>
          <w:marTop w:val="0"/>
          <w:marBottom w:val="0"/>
          <w:divBdr>
            <w:top w:val="none" w:sz="0" w:space="0" w:color="auto"/>
            <w:left w:val="none" w:sz="0" w:space="0" w:color="auto"/>
            <w:bottom w:val="none" w:sz="0" w:space="0" w:color="auto"/>
            <w:right w:val="none" w:sz="0" w:space="0" w:color="auto"/>
          </w:divBdr>
        </w:div>
        <w:div w:id="1937445529">
          <w:marLeft w:val="0"/>
          <w:marRight w:val="0"/>
          <w:marTop w:val="0"/>
          <w:marBottom w:val="0"/>
          <w:divBdr>
            <w:top w:val="none" w:sz="0" w:space="0" w:color="auto"/>
            <w:left w:val="none" w:sz="0" w:space="0" w:color="auto"/>
            <w:bottom w:val="none" w:sz="0" w:space="0" w:color="auto"/>
            <w:right w:val="none" w:sz="0" w:space="0" w:color="auto"/>
          </w:divBdr>
        </w:div>
        <w:div w:id="2026591300">
          <w:marLeft w:val="0"/>
          <w:marRight w:val="0"/>
          <w:marTop w:val="0"/>
          <w:marBottom w:val="0"/>
          <w:divBdr>
            <w:top w:val="none" w:sz="0" w:space="0" w:color="auto"/>
            <w:left w:val="none" w:sz="0" w:space="0" w:color="auto"/>
            <w:bottom w:val="none" w:sz="0" w:space="0" w:color="auto"/>
            <w:right w:val="none" w:sz="0" w:space="0" w:color="auto"/>
          </w:divBdr>
        </w:div>
        <w:div w:id="1445032566">
          <w:marLeft w:val="0"/>
          <w:marRight w:val="0"/>
          <w:marTop w:val="0"/>
          <w:marBottom w:val="0"/>
          <w:divBdr>
            <w:top w:val="none" w:sz="0" w:space="0" w:color="auto"/>
            <w:left w:val="none" w:sz="0" w:space="0" w:color="auto"/>
            <w:bottom w:val="none" w:sz="0" w:space="0" w:color="auto"/>
            <w:right w:val="none" w:sz="0" w:space="0" w:color="auto"/>
          </w:divBdr>
        </w:div>
        <w:div w:id="880626788">
          <w:marLeft w:val="0"/>
          <w:marRight w:val="0"/>
          <w:marTop w:val="0"/>
          <w:marBottom w:val="0"/>
          <w:divBdr>
            <w:top w:val="none" w:sz="0" w:space="0" w:color="auto"/>
            <w:left w:val="none" w:sz="0" w:space="0" w:color="auto"/>
            <w:bottom w:val="none" w:sz="0" w:space="0" w:color="auto"/>
            <w:right w:val="none" w:sz="0" w:space="0" w:color="auto"/>
          </w:divBdr>
        </w:div>
        <w:div w:id="1223128848">
          <w:marLeft w:val="0"/>
          <w:marRight w:val="0"/>
          <w:marTop w:val="0"/>
          <w:marBottom w:val="0"/>
          <w:divBdr>
            <w:top w:val="none" w:sz="0" w:space="0" w:color="auto"/>
            <w:left w:val="none" w:sz="0" w:space="0" w:color="auto"/>
            <w:bottom w:val="none" w:sz="0" w:space="0" w:color="auto"/>
            <w:right w:val="none" w:sz="0" w:space="0" w:color="auto"/>
          </w:divBdr>
        </w:div>
        <w:div w:id="1171408952">
          <w:marLeft w:val="0"/>
          <w:marRight w:val="0"/>
          <w:marTop w:val="0"/>
          <w:marBottom w:val="0"/>
          <w:divBdr>
            <w:top w:val="none" w:sz="0" w:space="0" w:color="auto"/>
            <w:left w:val="none" w:sz="0" w:space="0" w:color="auto"/>
            <w:bottom w:val="none" w:sz="0" w:space="0" w:color="auto"/>
            <w:right w:val="none" w:sz="0" w:space="0" w:color="auto"/>
          </w:divBdr>
        </w:div>
        <w:div w:id="700935853">
          <w:marLeft w:val="0"/>
          <w:marRight w:val="0"/>
          <w:marTop w:val="0"/>
          <w:marBottom w:val="0"/>
          <w:divBdr>
            <w:top w:val="none" w:sz="0" w:space="0" w:color="auto"/>
            <w:left w:val="none" w:sz="0" w:space="0" w:color="auto"/>
            <w:bottom w:val="none" w:sz="0" w:space="0" w:color="auto"/>
            <w:right w:val="none" w:sz="0" w:space="0" w:color="auto"/>
          </w:divBdr>
        </w:div>
        <w:div w:id="354766369">
          <w:marLeft w:val="0"/>
          <w:marRight w:val="0"/>
          <w:marTop w:val="0"/>
          <w:marBottom w:val="0"/>
          <w:divBdr>
            <w:top w:val="none" w:sz="0" w:space="0" w:color="auto"/>
            <w:left w:val="none" w:sz="0" w:space="0" w:color="auto"/>
            <w:bottom w:val="none" w:sz="0" w:space="0" w:color="auto"/>
            <w:right w:val="none" w:sz="0" w:space="0" w:color="auto"/>
          </w:divBdr>
        </w:div>
        <w:div w:id="1527138829">
          <w:marLeft w:val="0"/>
          <w:marRight w:val="0"/>
          <w:marTop w:val="0"/>
          <w:marBottom w:val="0"/>
          <w:divBdr>
            <w:top w:val="none" w:sz="0" w:space="0" w:color="auto"/>
            <w:left w:val="none" w:sz="0" w:space="0" w:color="auto"/>
            <w:bottom w:val="none" w:sz="0" w:space="0" w:color="auto"/>
            <w:right w:val="none" w:sz="0" w:space="0" w:color="auto"/>
          </w:divBdr>
        </w:div>
        <w:div w:id="2118985109">
          <w:marLeft w:val="0"/>
          <w:marRight w:val="0"/>
          <w:marTop w:val="0"/>
          <w:marBottom w:val="0"/>
          <w:divBdr>
            <w:top w:val="none" w:sz="0" w:space="0" w:color="auto"/>
            <w:left w:val="none" w:sz="0" w:space="0" w:color="auto"/>
            <w:bottom w:val="none" w:sz="0" w:space="0" w:color="auto"/>
            <w:right w:val="none" w:sz="0" w:space="0" w:color="auto"/>
          </w:divBdr>
        </w:div>
        <w:div w:id="1212496010">
          <w:marLeft w:val="0"/>
          <w:marRight w:val="0"/>
          <w:marTop w:val="0"/>
          <w:marBottom w:val="0"/>
          <w:divBdr>
            <w:top w:val="none" w:sz="0" w:space="0" w:color="auto"/>
            <w:left w:val="none" w:sz="0" w:space="0" w:color="auto"/>
            <w:bottom w:val="none" w:sz="0" w:space="0" w:color="auto"/>
            <w:right w:val="none" w:sz="0" w:space="0" w:color="auto"/>
          </w:divBdr>
        </w:div>
        <w:div w:id="596257184">
          <w:marLeft w:val="0"/>
          <w:marRight w:val="0"/>
          <w:marTop w:val="0"/>
          <w:marBottom w:val="0"/>
          <w:divBdr>
            <w:top w:val="none" w:sz="0" w:space="0" w:color="auto"/>
            <w:left w:val="none" w:sz="0" w:space="0" w:color="auto"/>
            <w:bottom w:val="none" w:sz="0" w:space="0" w:color="auto"/>
            <w:right w:val="none" w:sz="0" w:space="0" w:color="auto"/>
          </w:divBdr>
        </w:div>
        <w:div w:id="1871604383">
          <w:marLeft w:val="0"/>
          <w:marRight w:val="0"/>
          <w:marTop w:val="0"/>
          <w:marBottom w:val="0"/>
          <w:divBdr>
            <w:top w:val="none" w:sz="0" w:space="0" w:color="auto"/>
            <w:left w:val="none" w:sz="0" w:space="0" w:color="auto"/>
            <w:bottom w:val="none" w:sz="0" w:space="0" w:color="auto"/>
            <w:right w:val="none" w:sz="0" w:space="0" w:color="auto"/>
          </w:divBdr>
        </w:div>
        <w:div w:id="20232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99661/?dst=100004" TargetMode="External"/><Relationship Id="rId21" Type="http://schemas.openxmlformats.org/officeDocument/2006/relationships/hyperlink" Target="http://www.consultant.ru/document/cons_doc_LAW_173432/?dst=100816" TargetMode="External"/><Relationship Id="rId42" Type="http://schemas.openxmlformats.org/officeDocument/2006/relationships/hyperlink" Target="http://www.consultant.ru/document/cons_doc_LAW_174963/?dst=100041" TargetMode="External"/><Relationship Id="rId63" Type="http://schemas.openxmlformats.org/officeDocument/2006/relationships/hyperlink" Target="http://www.consultant.ru/document/cons_doc_LAW_173432/?dst=100818" TargetMode="External"/><Relationship Id="rId84" Type="http://schemas.openxmlformats.org/officeDocument/2006/relationships/hyperlink" Target="http://www.consultant.ru/document/cons_doc_LAW_167807/?dst=21" TargetMode="External"/><Relationship Id="rId138" Type="http://schemas.openxmlformats.org/officeDocument/2006/relationships/hyperlink" Target="http://www.consultant.ru/document/cons_doc_LAW_174963/?dst=100069" TargetMode="External"/><Relationship Id="rId159" Type="http://schemas.openxmlformats.org/officeDocument/2006/relationships/hyperlink" Target="http://www.consultant.ru/document/cons_doc_LAW_167807/?dst=100237" TargetMode="External"/><Relationship Id="rId170" Type="http://schemas.openxmlformats.org/officeDocument/2006/relationships/hyperlink" Target="http://www.consultant.ru/document/cons_doc_LAW_174963/?dst=100093" TargetMode="External"/><Relationship Id="rId191" Type="http://schemas.openxmlformats.org/officeDocument/2006/relationships/hyperlink" Target="http://www.consultant.ru/document/cons_doc_LAW_167774/?dst=100056" TargetMode="External"/><Relationship Id="rId205" Type="http://schemas.openxmlformats.org/officeDocument/2006/relationships/hyperlink" Target="http://www.consultant.ru/document/cons_doc_LAW_174998/?dst=100011" TargetMode="External"/><Relationship Id="rId226" Type="http://schemas.openxmlformats.org/officeDocument/2006/relationships/hyperlink" Target="http://www.consultant.ru/document/cons_doc_LAW_167807/?dst=100398" TargetMode="External"/><Relationship Id="rId107" Type="http://schemas.openxmlformats.org/officeDocument/2006/relationships/hyperlink" Target="http://www.consultant.ru/document/cons_doc_LAW_174963/?dst=100061" TargetMode="External"/><Relationship Id="rId11" Type="http://schemas.openxmlformats.org/officeDocument/2006/relationships/hyperlink" Target="http://www.consultant.ru/document/cons_doc_LAW_173432/?dst=100912" TargetMode="External"/><Relationship Id="rId32" Type="http://schemas.openxmlformats.org/officeDocument/2006/relationships/hyperlink" Target="http://www.consultant.ru/document/cons_doc_LAW_163650/?dst=100053" TargetMode="External"/><Relationship Id="rId53" Type="http://schemas.openxmlformats.org/officeDocument/2006/relationships/hyperlink" Target="http://www.consultant.ru/document/cons_doc_LAW_172901/?dst=100355" TargetMode="External"/><Relationship Id="rId74" Type="http://schemas.openxmlformats.org/officeDocument/2006/relationships/hyperlink" Target="http://www.consultant.ru/document/cons_doc_LAW_173432/?dst=100807" TargetMode="External"/><Relationship Id="rId128" Type="http://schemas.openxmlformats.org/officeDocument/2006/relationships/hyperlink" Target="http://www.consultant.ru/document/cons_doc_LAW_163650/?dst=100185" TargetMode="External"/><Relationship Id="rId149" Type="http://schemas.openxmlformats.org/officeDocument/2006/relationships/hyperlink" Target="http://www.consultant.ru/document/cons_doc_LAW_163650/?dst=100217" TargetMode="External"/><Relationship Id="rId5" Type="http://schemas.openxmlformats.org/officeDocument/2006/relationships/webSettings" Target="webSettings.xml"/><Relationship Id="rId95" Type="http://schemas.openxmlformats.org/officeDocument/2006/relationships/hyperlink" Target="http://www.consultant.ru/document/cons_doc_LAW_174963/?dst=100054" TargetMode="External"/><Relationship Id="rId160" Type="http://schemas.openxmlformats.org/officeDocument/2006/relationships/hyperlink" Target="http://www.consultant.ru/document/cons_doc_LAW_174963/?dst=100086" TargetMode="External"/><Relationship Id="rId181" Type="http://schemas.openxmlformats.org/officeDocument/2006/relationships/hyperlink" Target="http://www.consultant.ru/document/cons_doc_LAW_158656/?dst=100281" TargetMode="External"/><Relationship Id="rId216" Type="http://schemas.openxmlformats.org/officeDocument/2006/relationships/hyperlink" Target="http://www.consultant.ru/document/cons_doc_LAW_99661/?dst=100004" TargetMode="External"/><Relationship Id="rId22" Type="http://schemas.openxmlformats.org/officeDocument/2006/relationships/hyperlink" Target="http://www.consultant.ru/document/cons_doc_LAW_173432/?dst=100817" TargetMode="External"/><Relationship Id="rId27" Type="http://schemas.openxmlformats.org/officeDocument/2006/relationships/hyperlink" Target="http://www.consultant.ru/document/cons_doc_LAW_167807/?dst=5" TargetMode="External"/><Relationship Id="rId43" Type="http://schemas.openxmlformats.org/officeDocument/2006/relationships/hyperlink" Target="http://www.consultant.ru/document/cons_doc_LAW_167807/?dst=100057" TargetMode="External"/><Relationship Id="rId48" Type="http://schemas.openxmlformats.org/officeDocument/2006/relationships/hyperlink" Target="http://www.consultant.ru/document/cons_doc_LAW_167774/?dst=100029" TargetMode="External"/><Relationship Id="rId64" Type="http://schemas.openxmlformats.org/officeDocument/2006/relationships/hyperlink" Target="http://www.consultant.ru/document/cons_doc_LAW_175014/?frame=1" TargetMode="External"/><Relationship Id="rId69" Type="http://schemas.openxmlformats.org/officeDocument/2006/relationships/hyperlink" Target="http://www.consultant.ru/document/cons_doc_LAW_167774/?dst=100032" TargetMode="External"/><Relationship Id="rId113" Type="http://schemas.openxmlformats.org/officeDocument/2006/relationships/hyperlink" Target="http://www.consultant.ru/document/cons_doc_LAW_167807/?dst=100139" TargetMode="External"/><Relationship Id="rId118" Type="http://schemas.openxmlformats.org/officeDocument/2006/relationships/hyperlink" Target="http://www.consultant.ru/document/cons_doc_LAW_175014/?frame=2" TargetMode="External"/><Relationship Id="rId134" Type="http://schemas.openxmlformats.org/officeDocument/2006/relationships/hyperlink" Target="http://www.consultant.ru/document/cons_doc_LAW_167774/?dst=100044" TargetMode="External"/><Relationship Id="rId139" Type="http://schemas.openxmlformats.org/officeDocument/2006/relationships/hyperlink" Target="http://www.consultant.ru/document/cons_doc_LAW_167807/?dst=30" TargetMode="External"/><Relationship Id="rId80" Type="http://schemas.openxmlformats.org/officeDocument/2006/relationships/hyperlink" Target="http://www.consultant.ru/document/cons_doc_LAW_174998/?dst=100011" TargetMode="External"/><Relationship Id="rId85" Type="http://schemas.openxmlformats.org/officeDocument/2006/relationships/hyperlink" Target="http://www.consultant.ru/document/cons_doc_LAW_175014/?frame=2" TargetMode="External"/><Relationship Id="rId150" Type="http://schemas.openxmlformats.org/officeDocument/2006/relationships/hyperlink" Target="http://www.consultant.ru/document/cons_doc_LAW_174963/?dst=100073" TargetMode="External"/><Relationship Id="rId155" Type="http://schemas.openxmlformats.org/officeDocument/2006/relationships/hyperlink" Target="http://www.consultant.ru/document/cons_doc_LAW_167807/?dst=100225" TargetMode="External"/><Relationship Id="rId171" Type="http://schemas.openxmlformats.org/officeDocument/2006/relationships/hyperlink" Target="http://www.consultant.ru/document/cons_doc_LAW_167807/?dst=100264" TargetMode="External"/><Relationship Id="rId176" Type="http://schemas.openxmlformats.org/officeDocument/2006/relationships/hyperlink" Target="http://www.consultant.ru/document/cons_doc_LAW_174963/?dst=100097" TargetMode="External"/><Relationship Id="rId192" Type="http://schemas.openxmlformats.org/officeDocument/2006/relationships/hyperlink" Target="http://www.consultant.ru/document/cons_doc_LAW_163650/?dst=100304" TargetMode="External"/><Relationship Id="rId197" Type="http://schemas.openxmlformats.org/officeDocument/2006/relationships/hyperlink" Target="http://www.consultant.ru/document/cons_doc_LAW_174963/?dst=100115" TargetMode="External"/><Relationship Id="rId206" Type="http://schemas.openxmlformats.org/officeDocument/2006/relationships/hyperlink" Target="http://www.consultant.ru/document/cons_doc_LAW_174963/?dst=100121" TargetMode="External"/><Relationship Id="rId227" Type="http://schemas.openxmlformats.org/officeDocument/2006/relationships/hyperlink" Target="http://www.consultant.ru/document/cons_doc_LAW_167774/?dst=100061" TargetMode="External"/><Relationship Id="rId201" Type="http://schemas.openxmlformats.org/officeDocument/2006/relationships/hyperlink" Target="http://www.consultant.ru/document/cons_doc_LAW_174963/?dst=100118" TargetMode="External"/><Relationship Id="rId222" Type="http://schemas.openxmlformats.org/officeDocument/2006/relationships/hyperlink" Target="http://www.consultant.ru/document/cons_doc_LAW_167807/?dst=100393" TargetMode="External"/><Relationship Id="rId12" Type="http://schemas.openxmlformats.org/officeDocument/2006/relationships/hyperlink" Target="http://www.consultant.ru/document/cons_doc_LAW_142304/" TargetMode="External"/><Relationship Id="rId17" Type="http://schemas.openxmlformats.org/officeDocument/2006/relationships/hyperlink" Target="http://www.consultant.ru/document/cons_doc_LAW_174963/?dst=100014" TargetMode="External"/><Relationship Id="rId33" Type="http://schemas.openxmlformats.org/officeDocument/2006/relationships/hyperlink" Target="http://www.consultant.ru/document/cons_doc_LAW_175014/?frame=1" TargetMode="External"/><Relationship Id="rId38" Type="http://schemas.openxmlformats.org/officeDocument/2006/relationships/hyperlink" Target="http://www.consultant.ru/document/cons_doc_LAW_167807/?dst=100055" TargetMode="External"/><Relationship Id="rId59" Type="http://schemas.openxmlformats.org/officeDocument/2006/relationships/hyperlink" Target="http://www.consultant.ru/document/cons_doc_LAW_173432/?dst=100818" TargetMode="External"/><Relationship Id="rId103" Type="http://schemas.openxmlformats.org/officeDocument/2006/relationships/hyperlink" Target="http://www.consultant.ru/document/cons_doc_LAW_173432/?dst=100813" TargetMode="External"/><Relationship Id="rId108" Type="http://schemas.openxmlformats.org/officeDocument/2006/relationships/hyperlink" Target="http://www.consultant.ru/document/cons_doc_LAW_167807/?dst=100133" TargetMode="External"/><Relationship Id="rId124" Type="http://schemas.openxmlformats.org/officeDocument/2006/relationships/hyperlink" Target="http://www.consultant.ru/document/cons_doc_LAW_173432/?dst=100819" TargetMode="External"/><Relationship Id="rId129" Type="http://schemas.openxmlformats.org/officeDocument/2006/relationships/hyperlink" Target="http://www.consultant.ru/document/cons_doc_LAW_167774/?dst=100042" TargetMode="External"/><Relationship Id="rId54" Type="http://schemas.openxmlformats.org/officeDocument/2006/relationships/hyperlink" Target="http://www.consultant.ru/document/cons_doc_LAW_172901/?dst=100365" TargetMode="External"/><Relationship Id="rId70" Type="http://schemas.openxmlformats.org/officeDocument/2006/relationships/hyperlink" Target="http://www.consultant.ru/document/cons_doc_LAW_174963/?dst=100045" TargetMode="External"/><Relationship Id="rId75" Type="http://schemas.openxmlformats.org/officeDocument/2006/relationships/hyperlink" Target="http://www.consultant.ru/document/cons_doc_LAW_175014/?frame=2" TargetMode="External"/><Relationship Id="rId91" Type="http://schemas.openxmlformats.org/officeDocument/2006/relationships/hyperlink" Target="http://www.consultant.ru/document/cons_doc_LAW_167774/?dst=100034" TargetMode="External"/><Relationship Id="rId96" Type="http://schemas.openxmlformats.org/officeDocument/2006/relationships/hyperlink" Target="http://www.consultant.ru/document/cons_doc_LAW_167807/?dst=100125" TargetMode="External"/><Relationship Id="rId140" Type="http://schemas.openxmlformats.org/officeDocument/2006/relationships/hyperlink" Target="http://www.consultant.ru/document/cons_doc_LAW_167774/?dst=100049" TargetMode="External"/><Relationship Id="rId145" Type="http://schemas.openxmlformats.org/officeDocument/2006/relationships/hyperlink" Target="http://www.consultant.ru/document/cons_doc_LAW_173432/?dst=100810" TargetMode="External"/><Relationship Id="rId161" Type="http://schemas.openxmlformats.org/officeDocument/2006/relationships/hyperlink" Target="http://www.consultant.ru/document/cons_doc_LAW_167807/?dst=100241" TargetMode="External"/><Relationship Id="rId166" Type="http://schemas.openxmlformats.org/officeDocument/2006/relationships/hyperlink" Target="http://www.consultant.ru/document/cons_doc_LAW_175014/?frame=2" TargetMode="External"/><Relationship Id="rId182" Type="http://schemas.openxmlformats.org/officeDocument/2006/relationships/hyperlink" Target="http://www.consultant.ru/document/cons_doc_LAW_175014/?frame=2" TargetMode="External"/><Relationship Id="rId187" Type="http://schemas.openxmlformats.org/officeDocument/2006/relationships/hyperlink" Target="http://www.consultant.ru/document/cons_doc_LAW_167774/?dst=100052" TargetMode="External"/><Relationship Id="rId217" Type="http://schemas.openxmlformats.org/officeDocument/2006/relationships/hyperlink" Target="http://www.consultant.ru/document/cons_doc_LAW_174998/?dst=10001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consultant.ru/document/cons_doc_LAW_167807/?dst=100370" TargetMode="External"/><Relationship Id="rId23" Type="http://schemas.openxmlformats.org/officeDocument/2006/relationships/hyperlink" Target="http://www.consultant.ru/document/cons_doc_LAW_163573/?dst=100008" TargetMode="External"/><Relationship Id="rId28" Type="http://schemas.openxmlformats.org/officeDocument/2006/relationships/hyperlink" Target="http://www.consultant.ru/document/cons_doc_LAW_174963/?dst=100018" TargetMode="External"/><Relationship Id="rId49" Type="http://schemas.openxmlformats.org/officeDocument/2006/relationships/hyperlink" Target="http://www.consultant.ru/document/cons_doc_LAW_163650/?dst=100060" TargetMode="External"/><Relationship Id="rId114" Type="http://schemas.openxmlformats.org/officeDocument/2006/relationships/hyperlink" Target="http://www.consultant.ru/document/cons_doc_LAW_174963/?dst=100065" TargetMode="External"/><Relationship Id="rId119" Type="http://schemas.openxmlformats.org/officeDocument/2006/relationships/hyperlink" Target="http://www.consultant.ru/document/cons_doc_LAW_151284/?dst=100011" TargetMode="External"/><Relationship Id="rId44" Type="http://schemas.openxmlformats.org/officeDocument/2006/relationships/hyperlink" Target="http://www.consultant.ru/document/cons_doc_LAW_174963/?dst=100043" TargetMode="External"/><Relationship Id="rId60" Type="http://schemas.openxmlformats.org/officeDocument/2006/relationships/hyperlink" Target="http://www.consultant.ru/document/cons_doc_LAW_173432/?dst=100813" TargetMode="External"/><Relationship Id="rId65" Type="http://schemas.openxmlformats.org/officeDocument/2006/relationships/hyperlink" Target="http://www.consultant.ru/document/cons_doc_LAW_173432/?dst=100818" TargetMode="External"/><Relationship Id="rId81" Type="http://schemas.openxmlformats.org/officeDocument/2006/relationships/hyperlink" Target="http://www.consultant.ru/document/cons_doc_LAW_173432/?dst=100820" TargetMode="External"/><Relationship Id="rId86" Type="http://schemas.openxmlformats.org/officeDocument/2006/relationships/hyperlink" Target="http://www.consultant.ru/document/cons_doc_LAW_151284/?dst=100011" TargetMode="External"/><Relationship Id="rId130" Type="http://schemas.openxmlformats.org/officeDocument/2006/relationships/hyperlink" Target="http://www.consultant.ru/document/cons_doc_LAW_174963/?dst=100067" TargetMode="External"/><Relationship Id="rId135" Type="http://schemas.openxmlformats.org/officeDocument/2006/relationships/hyperlink" Target="http://www.consultant.ru/document/cons_doc_LAW_163650/?dst=100199" TargetMode="External"/><Relationship Id="rId151" Type="http://schemas.openxmlformats.org/officeDocument/2006/relationships/hyperlink" Target="http://www.consultant.ru/document/cons_doc_LAW_175014/?frame=2" TargetMode="External"/><Relationship Id="rId156" Type="http://schemas.openxmlformats.org/officeDocument/2006/relationships/hyperlink" Target="http://www.consultant.ru/document/cons_doc_LAW_174963/?dst=100079" TargetMode="External"/><Relationship Id="rId177" Type="http://schemas.openxmlformats.org/officeDocument/2006/relationships/hyperlink" Target="http://www.consultant.ru/document/cons_doc_LAW_167807/?dst=100278" TargetMode="External"/><Relationship Id="rId198" Type="http://schemas.openxmlformats.org/officeDocument/2006/relationships/hyperlink" Target="http://www.consultant.ru/document/cons_doc_LAW_167807/?dst=100314" TargetMode="External"/><Relationship Id="rId172" Type="http://schemas.openxmlformats.org/officeDocument/2006/relationships/hyperlink" Target="http://www.consultant.ru/document/cons_doc_LAW_174963/?dst=100095" TargetMode="External"/><Relationship Id="rId193" Type="http://schemas.openxmlformats.org/officeDocument/2006/relationships/hyperlink" Target="http://www.consultant.ru/document/cons_doc_LAW_174963/?dst=100105" TargetMode="External"/><Relationship Id="rId202" Type="http://schemas.openxmlformats.org/officeDocument/2006/relationships/hyperlink" Target="http://www.consultant.ru/document/cons_doc_LAW_167807/?dst=100329" TargetMode="External"/><Relationship Id="rId207" Type="http://schemas.openxmlformats.org/officeDocument/2006/relationships/hyperlink" Target="http://www.consultant.ru/document/cons_doc_LAW_167807/?dst=100347" TargetMode="External"/><Relationship Id="rId223" Type="http://schemas.openxmlformats.org/officeDocument/2006/relationships/hyperlink" Target="http://www.consultant.ru/document/cons_doc_LAW_174963/?dst=100133" TargetMode="External"/><Relationship Id="rId228" Type="http://schemas.openxmlformats.org/officeDocument/2006/relationships/hyperlink" Target="http://www.consultant.ru/document/cons_doc_LAW_163650/?dst=100402" TargetMode="External"/><Relationship Id="rId13" Type="http://schemas.openxmlformats.org/officeDocument/2006/relationships/hyperlink" Target="http://www.consultant.ru/document/cons_doc_LAW_173432/?dst=100801" TargetMode="External"/><Relationship Id="rId18" Type="http://schemas.openxmlformats.org/officeDocument/2006/relationships/hyperlink" Target="http://www.consultant.ru/document/cons_doc_LAW_174963/?dst=100015" TargetMode="External"/><Relationship Id="rId39" Type="http://schemas.openxmlformats.org/officeDocument/2006/relationships/hyperlink" Target="http://www.consultant.ru/document/cons_doc_LAW_174963/?dst=100038" TargetMode="External"/><Relationship Id="rId109" Type="http://schemas.openxmlformats.org/officeDocument/2006/relationships/hyperlink" Target="http://www.consultant.ru/document/cons_doc_LAW_174963/?dst=100063" TargetMode="External"/><Relationship Id="rId34" Type="http://schemas.openxmlformats.org/officeDocument/2006/relationships/hyperlink" Target="http://www.consultant.ru/document/cons_doc_LAW_174963/?dst=100036" TargetMode="External"/><Relationship Id="rId50" Type="http://schemas.openxmlformats.org/officeDocument/2006/relationships/hyperlink" Target="http://www.consultant.ru/document/cons_doc_LAW_175014/?frame=1" TargetMode="External"/><Relationship Id="rId55" Type="http://schemas.openxmlformats.org/officeDocument/2006/relationships/hyperlink" Target="http://www.consultant.ru/document/cons_doc_LAW_167774/?dst=100031" TargetMode="External"/><Relationship Id="rId76" Type="http://schemas.openxmlformats.org/officeDocument/2006/relationships/hyperlink" Target="http://www.consultant.ru/document/cons_doc_LAW_151284/?dst=100011" TargetMode="External"/><Relationship Id="rId97" Type="http://schemas.openxmlformats.org/officeDocument/2006/relationships/hyperlink" Target="http://www.consultant.ru/document/cons_doc_LAW_174963/?dst=100054" TargetMode="External"/><Relationship Id="rId104" Type="http://schemas.openxmlformats.org/officeDocument/2006/relationships/hyperlink" Target="http://www.consultant.ru/document/cons_doc_LAW_173432/?dst=100812" TargetMode="External"/><Relationship Id="rId120" Type="http://schemas.openxmlformats.org/officeDocument/2006/relationships/hyperlink" Target="http://www.consultant.ru/document/cons_doc_LAW_173432/?dst=101599" TargetMode="External"/><Relationship Id="rId125" Type="http://schemas.openxmlformats.org/officeDocument/2006/relationships/hyperlink" Target="http://www.consultant.ru/document/cons_doc_LAW_175014/?frame=2" TargetMode="External"/><Relationship Id="rId141" Type="http://schemas.openxmlformats.org/officeDocument/2006/relationships/hyperlink" Target="http://www.consultant.ru/document/cons_doc_LAW_163650/?dst=100206" TargetMode="External"/><Relationship Id="rId146" Type="http://schemas.openxmlformats.org/officeDocument/2006/relationships/hyperlink" Target="http://www.consultant.ru/document/cons_doc_LAW_159501/?dst=100610" TargetMode="External"/><Relationship Id="rId167" Type="http://schemas.openxmlformats.org/officeDocument/2006/relationships/hyperlink" Target="http://www.consultant.ru/document/cons_doc_LAW_175014/?frame=2" TargetMode="External"/><Relationship Id="rId188" Type="http://schemas.openxmlformats.org/officeDocument/2006/relationships/hyperlink" Target="http://www.consultant.ru/document/cons_doc_LAW_163650/?dst=100292" TargetMode="External"/><Relationship Id="rId7" Type="http://schemas.openxmlformats.org/officeDocument/2006/relationships/endnotes" Target="endnotes.xml"/><Relationship Id="rId71" Type="http://schemas.openxmlformats.org/officeDocument/2006/relationships/hyperlink" Target="http://www.consultant.ru/document/cons_doc_LAW_167807/?dst=19" TargetMode="External"/><Relationship Id="rId92" Type="http://schemas.openxmlformats.org/officeDocument/2006/relationships/hyperlink" Target="http://www.consultant.ru/document/cons_doc_LAW_174963/?dst=100049" TargetMode="External"/><Relationship Id="rId162" Type="http://schemas.openxmlformats.org/officeDocument/2006/relationships/hyperlink" Target="http://www.consultant.ru/document/cons_doc_LAW_175014/?frame=2" TargetMode="External"/><Relationship Id="rId183" Type="http://schemas.openxmlformats.org/officeDocument/2006/relationships/hyperlink" Target="http://www.consultant.ru/document/cons_doc_LAW_175014/?frame=2" TargetMode="External"/><Relationship Id="rId213" Type="http://schemas.openxmlformats.org/officeDocument/2006/relationships/hyperlink" Target="http://www.consultant.ru/document/cons_doc_LAW_174963/?dst=100126" TargetMode="External"/><Relationship Id="rId218" Type="http://schemas.openxmlformats.org/officeDocument/2006/relationships/hyperlink" Target="http://www.consultant.ru/document/cons_doc_LAW_175014/?frame=3" TargetMode="External"/><Relationship Id="rId2" Type="http://schemas.openxmlformats.org/officeDocument/2006/relationships/numbering" Target="numbering.xml"/><Relationship Id="rId29" Type="http://schemas.openxmlformats.org/officeDocument/2006/relationships/hyperlink" Target="http://www.consultant.ru/document/cons_doc_LAW_167807/?dst=6" TargetMode="External"/><Relationship Id="rId24" Type="http://schemas.openxmlformats.org/officeDocument/2006/relationships/hyperlink" Target="http://www.consultant.ru/document/cons_doc_LAW_162218/?dst=100047" TargetMode="External"/><Relationship Id="rId40" Type="http://schemas.openxmlformats.org/officeDocument/2006/relationships/hyperlink" Target="http://www.consultant.ru/document/cons_doc_LAW_167774/?dst=100024" TargetMode="External"/><Relationship Id="rId45" Type="http://schemas.openxmlformats.org/officeDocument/2006/relationships/hyperlink" Target="http://www.consultant.ru/document/cons_doc_LAW_167807/?dst=15" TargetMode="External"/><Relationship Id="rId66" Type="http://schemas.openxmlformats.org/officeDocument/2006/relationships/hyperlink" Target="http://www.consultant.ru/document/cons_doc_LAW_151284/?dst=100011" TargetMode="External"/><Relationship Id="rId87" Type="http://schemas.openxmlformats.org/officeDocument/2006/relationships/hyperlink" Target="http://www.consultant.ru/document/cons_doc_LAW_173432/?dst=101599" TargetMode="External"/><Relationship Id="rId110" Type="http://schemas.openxmlformats.org/officeDocument/2006/relationships/hyperlink" Target="http://www.consultant.ru/document/cons_doc_LAW_167807/?dst=100135" TargetMode="External"/><Relationship Id="rId115" Type="http://schemas.openxmlformats.org/officeDocument/2006/relationships/hyperlink" Target="http://www.consultant.ru/document/cons_doc_LAW_167807/?dst=100145" TargetMode="External"/><Relationship Id="rId131" Type="http://schemas.openxmlformats.org/officeDocument/2006/relationships/hyperlink" Target="http://www.consultant.ru/document/cons_doc_LAW_167807/?dst=28" TargetMode="External"/><Relationship Id="rId136" Type="http://schemas.openxmlformats.org/officeDocument/2006/relationships/hyperlink" Target="http://www.consultant.ru/document/cons_doc_LAW_175014/?frame=2" TargetMode="External"/><Relationship Id="rId157" Type="http://schemas.openxmlformats.org/officeDocument/2006/relationships/hyperlink" Target="http://www.consultant.ru/document/cons_doc_LAW_167807/?dst=100235" TargetMode="External"/><Relationship Id="rId178" Type="http://schemas.openxmlformats.org/officeDocument/2006/relationships/hyperlink" Target="http://www.consultant.ru/document/cons_doc_LAW_174963/?dst=100099" TargetMode="External"/><Relationship Id="rId61" Type="http://schemas.openxmlformats.org/officeDocument/2006/relationships/hyperlink" Target="http://www.consultant.ru/document/cons_doc_LAW_173432/?dst=100808" TargetMode="External"/><Relationship Id="rId82" Type="http://schemas.openxmlformats.org/officeDocument/2006/relationships/hyperlink" Target="http://www.consultant.ru/document/cons_doc_LAW_167774/?dst=100034" TargetMode="External"/><Relationship Id="rId152" Type="http://schemas.openxmlformats.org/officeDocument/2006/relationships/hyperlink" Target="http://www.consultant.ru/document/cons_doc_LAW_175014/?frame=3" TargetMode="External"/><Relationship Id="rId173" Type="http://schemas.openxmlformats.org/officeDocument/2006/relationships/hyperlink" Target="http://www.consultant.ru/document/cons_doc_LAW_175014/?frame=3" TargetMode="External"/><Relationship Id="rId194" Type="http://schemas.openxmlformats.org/officeDocument/2006/relationships/hyperlink" Target="http://www.consultant.ru/document/cons_doc_LAW_167807/?dst=100306" TargetMode="External"/><Relationship Id="rId199" Type="http://schemas.openxmlformats.org/officeDocument/2006/relationships/hyperlink" Target="http://www.consultant.ru/document/cons_doc_LAW_174963/?dst=100116" TargetMode="External"/><Relationship Id="rId203" Type="http://schemas.openxmlformats.org/officeDocument/2006/relationships/hyperlink" Target="http://www.consultant.ru/document/cons_doc_LAW_174963/?dst=100119" TargetMode="External"/><Relationship Id="rId208" Type="http://schemas.openxmlformats.org/officeDocument/2006/relationships/hyperlink" Target="http://www.consultant.ru/document/cons_doc_LAW_174963/?dst=100122" TargetMode="External"/><Relationship Id="rId229" Type="http://schemas.openxmlformats.org/officeDocument/2006/relationships/hyperlink" Target="http://www.consultant.ru/document/cons_doc_LAW_175014/?frame=3" TargetMode="External"/><Relationship Id="rId19" Type="http://schemas.openxmlformats.org/officeDocument/2006/relationships/hyperlink" Target="http://www.consultant.ru/document/cons_doc_LAW_163573/?dst=100007" TargetMode="External"/><Relationship Id="rId224" Type="http://schemas.openxmlformats.org/officeDocument/2006/relationships/hyperlink" Target="http://www.consultant.ru/document/cons_doc_LAW_167807/?dst=100397" TargetMode="External"/><Relationship Id="rId14" Type="http://schemas.openxmlformats.org/officeDocument/2006/relationships/hyperlink" Target="http://www.consultant.ru/document/cons_doc_LAW_175014/?frame=1" TargetMode="External"/><Relationship Id="rId30" Type="http://schemas.openxmlformats.org/officeDocument/2006/relationships/hyperlink" Target="http://www.consultant.ru/document/cons_doc_LAW_173432/?dst=100515" TargetMode="External"/><Relationship Id="rId35" Type="http://schemas.openxmlformats.org/officeDocument/2006/relationships/hyperlink" Target="http://www.consultant.ru/document/cons_doc_LAW_167807/?dst=100054" TargetMode="External"/><Relationship Id="rId56" Type="http://schemas.openxmlformats.org/officeDocument/2006/relationships/hyperlink" Target="http://www.consultant.ru/document/cons_doc_LAW_163650/?dst=100065" TargetMode="External"/><Relationship Id="rId77" Type="http://schemas.openxmlformats.org/officeDocument/2006/relationships/hyperlink" Target="http://www.consultant.ru/document/cons_doc_LAW_173432/?dst=101328" TargetMode="External"/><Relationship Id="rId100" Type="http://schemas.openxmlformats.org/officeDocument/2006/relationships/hyperlink" Target="http://www.consultant.ru/document/cons_doc_LAW_163650/?dst=100127" TargetMode="External"/><Relationship Id="rId105" Type="http://schemas.openxmlformats.org/officeDocument/2006/relationships/hyperlink" Target="http://www.consultant.ru/document/cons_doc_LAW_174963/?dst=100059" TargetMode="External"/><Relationship Id="rId126" Type="http://schemas.openxmlformats.org/officeDocument/2006/relationships/hyperlink" Target="http://www.consultant.ru/document/cons_doc_LAW_175014/?frame=2" TargetMode="External"/><Relationship Id="rId147" Type="http://schemas.openxmlformats.org/officeDocument/2006/relationships/hyperlink" Target="http://www.consultant.ru/document/cons_doc_LAW_175014/?frame=2" TargetMode="External"/><Relationship Id="rId168" Type="http://schemas.openxmlformats.org/officeDocument/2006/relationships/hyperlink" Target="http://www.consultant.ru/document/cons_doc_LAW_174963/?dst=100090" TargetMode="External"/><Relationship Id="rId8" Type="http://schemas.openxmlformats.org/officeDocument/2006/relationships/hyperlink" Target="http://www.consultant.ru/document/cons_doc_LAW_158227/?dst=100013" TargetMode="External"/><Relationship Id="rId51" Type="http://schemas.openxmlformats.org/officeDocument/2006/relationships/hyperlink" Target="http://www.consultant.ru/document/cons_doc_LAW_99661/?dst=100004" TargetMode="External"/><Relationship Id="rId72" Type="http://schemas.openxmlformats.org/officeDocument/2006/relationships/hyperlink" Target="http://www.consultant.ru/document/cons_doc_LAW_174963/?dst=100047" TargetMode="External"/><Relationship Id="rId93" Type="http://schemas.openxmlformats.org/officeDocument/2006/relationships/hyperlink" Target="http://www.consultant.ru/document/cons_doc_LAW_167807/?dst=23" TargetMode="External"/><Relationship Id="rId98" Type="http://schemas.openxmlformats.org/officeDocument/2006/relationships/hyperlink" Target="http://www.consultant.ru/document/cons_doc_LAW_167807/?dst=24" TargetMode="External"/><Relationship Id="rId121" Type="http://schemas.openxmlformats.org/officeDocument/2006/relationships/hyperlink" Target="http://www.consultant.ru/document/cons_doc_LAW_99661/?dst=100004" TargetMode="External"/><Relationship Id="rId142" Type="http://schemas.openxmlformats.org/officeDocument/2006/relationships/hyperlink" Target="http://www.consultant.ru/document/cons_doc_LAW_175014/?frame=2" TargetMode="External"/><Relationship Id="rId163" Type="http://schemas.openxmlformats.org/officeDocument/2006/relationships/hyperlink" Target="http://www.consultant.ru/document/cons_doc_LAW_174963/?dst=100088" TargetMode="External"/><Relationship Id="rId184" Type="http://schemas.openxmlformats.org/officeDocument/2006/relationships/hyperlink" Target="http://www.consultant.ru/document/cons_doc_LAW_175014/?frame=2" TargetMode="External"/><Relationship Id="rId189" Type="http://schemas.openxmlformats.org/officeDocument/2006/relationships/hyperlink" Target="http://www.consultant.ru/document/cons_doc_LAW_174963/?dst=100103" TargetMode="External"/><Relationship Id="rId219" Type="http://schemas.openxmlformats.org/officeDocument/2006/relationships/hyperlink" Target="http://www.consultant.ru/document/cons_doc_LAW_167774/?dst=100060" TargetMode="External"/><Relationship Id="rId3" Type="http://schemas.openxmlformats.org/officeDocument/2006/relationships/styles" Target="styles.xml"/><Relationship Id="rId214" Type="http://schemas.openxmlformats.org/officeDocument/2006/relationships/hyperlink" Target="http://www.consultant.ru/document/cons_doc_LAW_167807/?dst=100374" TargetMode="External"/><Relationship Id="rId230" Type="http://schemas.openxmlformats.org/officeDocument/2006/relationships/fontTable" Target="fontTable.xml"/><Relationship Id="rId25" Type="http://schemas.openxmlformats.org/officeDocument/2006/relationships/hyperlink" Target="http://www.consultant.ru/document/cons_doc_LAW_167774/?dst=100011" TargetMode="External"/><Relationship Id="rId46" Type="http://schemas.openxmlformats.org/officeDocument/2006/relationships/hyperlink" Target="http://www.consultant.ru/document/cons_doc_LAW_174963/?dst=100044" TargetMode="External"/><Relationship Id="rId67" Type="http://schemas.openxmlformats.org/officeDocument/2006/relationships/hyperlink" Target="http://www.consultant.ru/document/cons_doc_LAW_173432/?dst=101327" TargetMode="External"/><Relationship Id="rId116" Type="http://schemas.openxmlformats.org/officeDocument/2006/relationships/hyperlink" Target="http://www.consultant.ru/document/cons_doc_LAW_173432/?dst=100818" TargetMode="External"/><Relationship Id="rId137" Type="http://schemas.openxmlformats.org/officeDocument/2006/relationships/hyperlink" Target="http://www.consultant.ru/document/cons_doc_LAW_167774/?dst=100047" TargetMode="External"/><Relationship Id="rId158" Type="http://schemas.openxmlformats.org/officeDocument/2006/relationships/hyperlink" Target="http://www.consultant.ru/document/cons_doc_LAW_174963/?dst=100082" TargetMode="External"/><Relationship Id="rId20" Type="http://schemas.openxmlformats.org/officeDocument/2006/relationships/hyperlink" Target="http://www.consultant.ru/document/cons_doc_LAW_162218/?dst=100041" TargetMode="External"/><Relationship Id="rId41" Type="http://schemas.openxmlformats.org/officeDocument/2006/relationships/hyperlink" Target="http://www.consultant.ru/document/cons_doc_LAW_163650/?dst=100056" TargetMode="External"/><Relationship Id="rId62" Type="http://schemas.openxmlformats.org/officeDocument/2006/relationships/hyperlink" Target="http://www.consultant.ru/document/cons_doc_LAW_173432/?dst=100818" TargetMode="External"/><Relationship Id="rId83" Type="http://schemas.openxmlformats.org/officeDocument/2006/relationships/hyperlink" Target="http://www.consultant.ru/document/cons_doc_LAW_174963/?dst=100048" TargetMode="External"/><Relationship Id="rId88" Type="http://schemas.openxmlformats.org/officeDocument/2006/relationships/hyperlink" Target="http://www.consultant.ru/document/cons_doc_LAW_99661/?dst=100004" TargetMode="External"/><Relationship Id="rId111" Type="http://schemas.openxmlformats.org/officeDocument/2006/relationships/hyperlink" Target="http://www.consultant.ru/document/cons_doc_LAW_175014/?frame=2" TargetMode="External"/><Relationship Id="rId132" Type="http://schemas.openxmlformats.org/officeDocument/2006/relationships/hyperlink" Target="http://www.consultant.ru/document/cons_doc_LAW_175014/?frame=2" TargetMode="External"/><Relationship Id="rId153" Type="http://schemas.openxmlformats.org/officeDocument/2006/relationships/hyperlink" Target="http://www.consultant.ru/document/cons_doc_LAW_175014/?frame=2" TargetMode="External"/><Relationship Id="rId174" Type="http://schemas.openxmlformats.org/officeDocument/2006/relationships/hyperlink" Target="http://www.consultant.ru/document/cons_doc_LAW_173432/?dst=100802" TargetMode="External"/><Relationship Id="rId179" Type="http://schemas.openxmlformats.org/officeDocument/2006/relationships/hyperlink" Target="http://www.consultant.ru/document/cons_doc_LAW_167807/?dst=100279" TargetMode="External"/><Relationship Id="rId195" Type="http://schemas.openxmlformats.org/officeDocument/2006/relationships/hyperlink" Target="http://www.consultant.ru/document/cons_doc_LAW_174963/?dst=100108" TargetMode="External"/><Relationship Id="rId209" Type="http://schemas.openxmlformats.org/officeDocument/2006/relationships/hyperlink" Target="http://www.consultant.ru/document/cons_doc_LAW_167807/?dst=100349" TargetMode="External"/><Relationship Id="rId190" Type="http://schemas.openxmlformats.org/officeDocument/2006/relationships/hyperlink" Target="http://www.consultant.ru/document/cons_doc_LAW_167807/?dst=34" TargetMode="External"/><Relationship Id="rId204" Type="http://schemas.openxmlformats.org/officeDocument/2006/relationships/hyperlink" Target="http://www.consultant.ru/document/cons_doc_LAW_167807/?dst=100333" TargetMode="External"/><Relationship Id="rId220" Type="http://schemas.openxmlformats.org/officeDocument/2006/relationships/hyperlink" Target="http://www.consultant.ru/document/cons_doc_LAW_163650/?dst=100386" TargetMode="External"/><Relationship Id="rId225" Type="http://schemas.openxmlformats.org/officeDocument/2006/relationships/hyperlink" Target="http://www.consultant.ru/document/cons_doc_LAW_174963/?dst=100134" TargetMode="External"/><Relationship Id="rId15" Type="http://schemas.openxmlformats.org/officeDocument/2006/relationships/hyperlink" Target="http://www.consultant.ru/document/cons_doc_LAW_173432/?dst=100810" TargetMode="External"/><Relationship Id="rId36" Type="http://schemas.openxmlformats.org/officeDocument/2006/relationships/hyperlink" Target="http://www.consultant.ru/document/cons_doc_LAW_175014/?frame=1" TargetMode="External"/><Relationship Id="rId57" Type="http://schemas.openxmlformats.org/officeDocument/2006/relationships/hyperlink" Target="http://www.consultant.ru/document/cons_doc_LAW_175014/?frame=1" TargetMode="External"/><Relationship Id="rId106" Type="http://schemas.openxmlformats.org/officeDocument/2006/relationships/hyperlink" Target="http://www.consultant.ru/document/cons_doc_LAW_167807/?dst=100132" TargetMode="External"/><Relationship Id="rId127" Type="http://schemas.openxmlformats.org/officeDocument/2006/relationships/hyperlink" Target="http://www.consultant.ru/document/cons_doc_LAW_167774/?dst=100041" TargetMode="External"/><Relationship Id="rId10" Type="http://schemas.openxmlformats.org/officeDocument/2006/relationships/hyperlink" Target="http://www.consultant.ru/document/cons_doc_LAW_173432/?dst=100947" TargetMode="External"/><Relationship Id="rId31" Type="http://schemas.openxmlformats.org/officeDocument/2006/relationships/hyperlink" Target="http://www.consultant.ru/document/cons_doc_LAW_167774/?dst=100022" TargetMode="External"/><Relationship Id="rId52" Type="http://schemas.openxmlformats.org/officeDocument/2006/relationships/hyperlink" Target="http://www.consultant.ru/document/cons_doc_LAW_175014/?frame=1" TargetMode="External"/><Relationship Id="rId73" Type="http://schemas.openxmlformats.org/officeDocument/2006/relationships/hyperlink" Target="http://www.consultant.ru/document/cons_doc_LAW_167807/?dst=100090" TargetMode="External"/><Relationship Id="rId78" Type="http://schemas.openxmlformats.org/officeDocument/2006/relationships/hyperlink" Target="http://www.consultant.ru/document/cons_doc_LAW_173432/?dst=101599" TargetMode="External"/><Relationship Id="rId94" Type="http://schemas.openxmlformats.org/officeDocument/2006/relationships/hyperlink" Target="http://www.consultant.ru/document/cons_doc_LAW_174963/?dst=100051" TargetMode="External"/><Relationship Id="rId99" Type="http://schemas.openxmlformats.org/officeDocument/2006/relationships/hyperlink" Target="http://www.consultant.ru/document/cons_doc_LAW_167774/?dst=100039" TargetMode="External"/><Relationship Id="rId101" Type="http://schemas.openxmlformats.org/officeDocument/2006/relationships/hyperlink" Target="http://www.consultant.ru/document/cons_doc_LAW_174963/?dst=100057" TargetMode="External"/><Relationship Id="rId122" Type="http://schemas.openxmlformats.org/officeDocument/2006/relationships/hyperlink" Target="http://www.consultant.ru/document/cons_doc_LAW_174998/?dst=100011" TargetMode="External"/><Relationship Id="rId143" Type="http://schemas.openxmlformats.org/officeDocument/2006/relationships/hyperlink" Target="http://www.consultant.ru/document/cons_doc_LAW_174963/?dst=100070" TargetMode="External"/><Relationship Id="rId148" Type="http://schemas.openxmlformats.org/officeDocument/2006/relationships/hyperlink" Target="http://www.consultant.ru/document/cons_doc_LAW_167774/?dst=100050" TargetMode="External"/><Relationship Id="rId164" Type="http://schemas.openxmlformats.org/officeDocument/2006/relationships/hyperlink" Target="http://www.consultant.ru/document/cons_doc_LAW_167807/?dst=100253" TargetMode="External"/><Relationship Id="rId169" Type="http://schemas.openxmlformats.org/officeDocument/2006/relationships/hyperlink" Target="http://www.consultant.ru/document/cons_doc_LAW_167807/?dst=100261" TargetMode="External"/><Relationship Id="rId185" Type="http://schemas.openxmlformats.org/officeDocument/2006/relationships/hyperlink" Target="http://www.consultant.ru/document/cons_doc_LAW_174963/?dst=100101" TargetMode="External"/><Relationship Id="rId4" Type="http://schemas.openxmlformats.org/officeDocument/2006/relationships/settings" Target="settings.xml"/><Relationship Id="rId9" Type="http://schemas.openxmlformats.org/officeDocument/2006/relationships/hyperlink" Target="http://www.consultant.ru/document/cons_doc_LAW_169919/?dst=100011" TargetMode="External"/><Relationship Id="rId180" Type="http://schemas.openxmlformats.org/officeDocument/2006/relationships/hyperlink" Target="http://www.consultant.ru/document/cons_doc_LAW_162164/?dst=100006" TargetMode="External"/><Relationship Id="rId210" Type="http://schemas.openxmlformats.org/officeDocument/2006/relationships/hyperlink" Target="http://www.consultant.ru/document/cons_doc_LAW_175014/?frame=2" TargetMode="External"/><Relationship Id="rId215" Type="http://schemas.openxmlformats.org/officeDocument/2006/relationships/hyperlink" Target="http://www.consultant.ru/document/cons_doc_LAW_174963/?dst=100128" TargetMode="External"/><Relationship Id="rId26" Type="http://schemas.openxmlformats.org/officeDocument/2006/relationships/hyperlink" Target="http://www.consultant.ru/document/cons_doc_LAW_174963/?dst=100017" TargetMode="External"/><Relationship Id="rId231" Type="http://schemas.openxmlformats.org/officeDocument/2006/relationships/theme" Target="theme/theme1.xml"/><Relationship Id="rId47" Type="http://schemas.openxmlformats.org/officeDocument/2006/relationships/hyperlink" Target="http://www.consultant.ru/document/cons_doc_LAW_167807/?dst=16" TargetMode="External"/><Relationship Id="rId68" Type="http://schemas.openxmlformats.org/officeDocument/2006/relationships/hyperlink" Target="http://www.consultant.ru/document/cons_doc_LAW_173432/?dst=101599" TargetMode="External"/><Relationship Id="rId89" Type="http://schemas.openxmlformats.org/officeDocument/2006/relationships/hyperlink" Target="http://www.consultant.ru/document/cons_doc_LAW_175014/?frame=3" TargetMode="External"/><Relationship Id="rId112" Type="http://schemas.openxmlformats.org/officeDocument/2006/relationships/hyperlink" Target="http://www.consultant.ru/document/cons_doc_LAW_174963/?dst=100064" TargetMode="External"/><Relationship Id="rId133" Type="http://schemas.openxmlformats.org/officeDocument/2006/relationships/hyperlink" Target="http://www.consultant.ru/document/cons_doc_LAW_175014/?frame=2" TargetMode="External"/><Relationship Id="rId154" Type="http://schemas.openxmlformats.org/officeDocument/2006/relationships/hyperlink" Target="http://www.consultant.ru/document/cons_doc_LAW_174963/?dst=100077" TargetMode="External"/><Relationship Id="rId175" Type="http://schemas.openxmlformats.org/officeDocument/2006/relationships/hyperlink" Target="http://www.consultant.ru/document/cons_doc_LAW_175014/?frame=2" TargetMode="External"/><Relationship Id="rId196" Type="http://schemas.openxmlformats.org/officeDocument/2006/relationships/hyperlink" Target="http://www.consultant.ru/document/cons_doc_LAW_167807/?dst=100311" TargetMode="External"/><Relationship Id="rId200" Type="http://schemas.openxmlformats.org/officeDocument/2006/relationships/hyperlink" Target="http://www.consultant.ru/document/cons_doc_LAW_173432/?dst=100818" TargetMode="External"/><Relationship Id="rId16" Type="http://schemas.openxmlformats.org/officeDocument/2006/relationships/hyperlink" Target="http://www.consultant.ru/document/cons_doc_LAW_174963/?dst=100012" TargetMode="External"/><Relationship Id="rId221" Type="http://schemas.openxmlformats.org/officeDocument/2006/relationships/hyperlink" Target="http://www.consultant.ru/document/cons_doc_LAW_174963/?dst=100130" TargetMode="External"/><Relationship Id="rId37" Type="http://schemas.openxmlformats.org/officeDocument/2006/relationships/hyperlink" Target="http://www.consultant.ru/document/cons_doc_LAW_174963/?dst=100037" TargetMode="External"/><Relationship Id="rId58" Type="http://schemas.openxmlformats.org/officeDocument/2006/relationships/hyperlink" Target="http://www.consultant.ru/document/cons_doc_LAW_173432/?dst=100810" TargetMode="External"/><Relationship Id="rId79" Type="http://schemas.openxmlformats.org/officeDocument/2006/relationships/hyperlink" Target="http://www.consultant.ru/document/cons_doc_LAW_99661/?dst=100004" TargetMode="External"/><Relationship Id="rId102" Type="http://schemas.openxmlformats.org/officeDocument/2006/relationships/hyperlink" Target="http://www.consultant.ru/document/cons_doc_LAW_167807/?dst=26" TargetMode="External"/><Relationship Id="rId123" Type="http://schemas.openxmlformats.org/officeDocument/2006/relationships/hyperlink" Target="http://www.consultant.ru/document/cons_doc_LAW_173432/?dst=100819" TargetMode="External"/><Relationship Id="rId144" Type="http://schemas.openxmlformats.org/officeDocument/2006/relationships/hyperlink" Target="http://www.consultant.ru/document/cons_doc_LAW_167807/?dst=100208" TargetMode="External"/><Relationship Id="rId90" Type="http://schemas.openxmlformats.org/officeDocument/2006/relationships/hyperlink" Target="http://www.consultant.ru/document/cons_doc_LAW_174998/?dst=100011" TargetMode="External"/><Relationship Id="rId165" Type="http://schemas.openxmlformats.org/officeDocument/2006/relationships/hyperlink" Target="http://www.consultant.ru/document/cons_doc_LAW_175014/?frame=2" TargetMode="External"/><Relationship Id="rId186" Type="http://schemas.openxmlformats.org/officeDocument/2006/relationships/hyperlink" Target="http://www.consultant.ru/document/cons_doc_LAW_167807/?dst=100287" TargetMode="External"/><Relationship Id="rId211" Type="http://schemas.openxmlformats.org/officeDocument/2006/relationships/hyperlink" Target="http://www.consultant.ru/document/cons_doc_LAW_174963/?dst=100123" TargetMode="External"/></Relationships>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FF00"/>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64F9-08A1-4FDB-8BFF-7BBC1022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16948</Words>
  <Characters>96605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Митрофанова</cp:lastModifiedBy>
  <cp:revision>12</cp:revision>
  <cp:lastPrinted>2015-02-26T11:23:00Z</cp:lastPrinted>
  <dcterms:created xsi:type="dcterms:W3CDTF">2015-02-25T13:44:00Z</dcterms:created>
  <dcterms:modified xsi:type="dcterms:W3CDTF">2015-02-26T13:49:00Z</dcterms:modified>
</cp:coreProperties>
</file>